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7" w:rsidRDefault="00AE1682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</w:t>
      </w:r>
      <w:r w:rsidR="00E40A47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12</w:t>
      </w:r>
      <w:r w:rsidR="00E40A47">
        <w:rPr>
          <w:rFonts w:ascii="Arial" w:hAnsi="Arial" w:cs="Arial"/>
          <w:b/>
          <w:sz w:val="32"/>
          <w:szCs w:val="32"/>
          <w:lang w:val="ru-RU"/>
        </w:rPr>
        <w:t xml:space="preserve">.2020 Г. № </w:t>
      </w:r>
      <w:r>
        <w:rPr>
          <w:rFonts w:ascii="Arial" w:hAnsi="Arial" w:cs="Arial"/>
          <w:b/>
          <w:sz w:val="32"/>
          <w:szCs w:val="32"/>
          <w:lang w:val="ru-RU"/>
        </w:rPr>
        <w:t>830</w:t>
      </w:r>
      <w:r w:rsidR="00E40A47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E40A47" w:rsidRDefault="00E40A47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0A47" w:rsidRDefault="00E40A47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E40A47" w:rsidRDefault="00E40A47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</w:t>
      </w:r>
    </w:p>
    <w:p w:rsidR="00E40A47" w:rsidRDefault="00E40A47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«АЛАРСКИЙ РАЙОН»</w:t>
      </w:r>
    </w:p>
    <w:p w:rsidR="00E40A47" w:rsidRDefault="00E40A47" w:rsidP="00E40A47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E40A47" w:rsidRPr="00E40A47" w:rsidRDefault="00E40A47" w:rsidP="00E40A47">
      <w:pPr>
        <w:pStyle w:val="Standard"/>
        <w:widowControl w:val="0"/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40A4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E40A47" w:rsidRPr="00E40A47" w:rsidRDefault="00E40A47" w:rsidP="00E40A47">
      <w:pPr>
        <w:pStyle w:val="Standard"/>
        <w:widowControl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  <w:lang w:val="ru-RU"/>
        </w:rPr>
      </w:pPr>
    </w:p>
    <w:p w:rsidR="00E40A47" w:rsidRPr="007909C2" w:rsidRDefault="00E40A47" w:rsidP="008D2970">
      <w:pPr>
        <w:pStyle w:val="a5"/>
        <w:tabs>
          <w:tab w:val="left" w:pos="894"/>
        </w:tabs>
        <w:ind w:left="0"/>
        <w:jc w:val="center"/>
        <w:rPr>
          <w:szCs w:val="24"/>
        </w:rPr>
      </w:pPr>
      <w:r>
        <w:rPr>
          <w:rFonts w:cs="Arial"/>
          <w:b/>
          <w:sz w:val="32"/>
          <w:szCs w:val="32"/>
        </w:rPr>
        <w:t xml:space="preserve">ОБ УТВЕРЖДЕНИИ ПОЛОЖЕНИЯ </w:t>
      </w:r>
      <w:r w:rsidRPr="00E40A47">
        <w:rPr>
          <w:b/>
          <w:sz w:val="32"/>
          <w:szCs w:val="32"/>
        </w:rPr>
        <w:t>О ПРОВЕДЕНИИ КОНКУРСА ПРОЕКТОВ (ИДЕЙ) НА РАЗРАБОТКУ</w:t>
      </w:r>
      <w:r w:rsidR="004707F0">
        <w:rPr>
          <w:b/>
          <w:sz w:val="32"/>
          <w:szCs w:val="32"/>
        </w:rPr>
        <w:t xml:space="preserve"> ЛУЧШЕГО </w:t>
      </w:r>
      <w:r w:rsidRPr="00E40A47">
        <w:rPr>
          <w:b/>
          <w:sz w:val="32"/>
          <w:szCs w:val="32"/>
        </w:rPr>
        <w:t xml:space="preserve"> ЛОГОТИПА/ЭМБЛЕМЫ К 100-ЛЕТНЕМУ ЮБИЛЕЮ АЛАРСКОГО РАЙОНА</w:t>
      </w:r>
    </w:p>
    <w:p w:rsidR="00E40A47" w:rsidRPr="008D2970" w:rsidRDefault="00E40A47" w:rsidP="00E40A47">
      <w:pPr>
        <w:jc w:val="center"/>
        <w:rPr>
          <w:rFonts w:cs="Arial"/>
          <w:sz w:val="28"/>
          <w:szCs w:val="28"/>
        </w:rPr>
      </w:pPr>
    </w:p>
    <w:p w:rsidR="00E40A47" w:rsidRDefault="00E40A47" w:rsidP="00E40A47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r>
        <w:rPr>
          <w:rFonts w:cs="Arial"/>
          <w:shd w:val="clear" w:color="auto" w:fill="FFFFFF"/>
        </w:rPr>
        <w:t>В связи с проведением 100-летия</w:t>
      </w:r>
      <w:r w:rsidRPr="00E40A47">
        <w:rPr>
          <w:rFonts w:cs="Arial"/>
          <w:shd w:val="clear" w:color="auto" w:fill="FFFFFF"/>
        </w:rPr>
        <w:t xml:space="preserve"> со дня образования</w:t>
      </w:r>
      <w:r w:rsidRPr="00E40A47">
        <w:rPr>
          <w:rFonts w:cs="Arial"/>
          <w:shd w:val="clear" w:color="auto" w:fill="FFFFFF"/>
        </w:rPr>
        <w:br/>
        <w:t xml:space="preserve"> Аларского района</w:t>
      </w:r>
      <w:r>
        <w:rPr>
          <w:rFonts w:cs="Arial"/>
          <w:shd w:val="clear" w:color="auto" w:fill="FFFFFF"/>
        </w:rPr>
        <w:t>, в соответствии с </w:t>
      </w:r>
      <w:r>
        <w:rPr>
          <w:rFonts w:cs="Arial"/>
          <w:spacing w:val="-4"/>
          <w:shd w:val="clear" w:color="auto" w:fill="FFFFFF"/>
        </w:rPr>
        <w:t xml:space="preserve"> Федеральным законом от 6 октября 2003 года</w:t>
      </w:r>
      <w:r>
        <w:rPr>
          <w:rFonts w:cs="Arial"/>
          <w:spacing w:val="2"/>
          <w:shd w:val="clear" w:color="auto" w:fill="FFFFFF"/>
        </w:rPr>
        <w:t xml:space="preserve"> № 131-ФЗ «Об общих принципах организации местного самоуправления в </w:t>
      </w:r>
      <w:r>
        <w:rPr>
          <w:rFonts w:cs="Arial"/>
          <w:spacing w:val="-4"/>
          <w:shd w:val="clear" w:color="auto" w:fill="FFFFFF"/>
        </w:rPr>
        <w:t>Российской Федерации</w:t>
      </w:r>
      <w:r>
        <w:rPr>
          <w:rFonts w:cs="Arial"/>
          <w:spacing w:val="-4"/>
        </w:rPr>
        <w:t>»,</w:t>
      </w:r>
      <w:r>
        <w:rPr>
          <w:rFonts w:cs="Arial"/>
        </w:rPr>
        <w:t xml:space="preserve"> </w:t>
      </w:r>
      <w:r>
        <w:rPr>
          <w:rFonts w:eastAsia="Times New Roman" w:cs="Arial"/>
          <w:bCs/>
          <w:kern w:val="0"/>
          <w:lang w:eastAsia="ru-RU" w:bidi="ar-SA"/>
        </w:rPr>
        <w:t xml:space="preserve">руководствуясь Уставом </w:t>
      </w:r>
      <w:r>
        <w:rPr>
          <w:rFonts w:eastAsia="Times New Roman" w:cs="Arial"/>
          <w:kern w:val="0"/>
          <w:lang w:eastAsia="ru-RU" w:bidi="ar-SA"/>
        </w:rPr>
        <w:t>муниципального  образования «Аларский район»</w:t>
      </w:r>
      <w:r w:rsidR="00301204">
        <w:rPr>
          <w:rFonts w:eastAsia="Times New Roman" w:cs="Arial"/>
          <w:kern w:val="0"/>
          <w:lang w:eastAsia="ru-RU" w:bidi="ar-SA"/>
        </w:rPr>
        <w:t>,</w:t>
      </w:r>
      <w:r>
        <w:rPr>
          <w:rFonts w:eastAsia="Times New Roman" w:cs="Arial"/>
          <w:kern w:val="0"/>
          <w:lang w:eastAsia="ru-RU" w:bidi="ar-SA"/>
        </w:rPr>
        <w:t xml:space="preserve"> </w:t>
      </w:r>
    </w:p>
    <w:p w:rsidR="00E40A47" w:rsidRDefault="00E40A47" w:rsidP="00E40A47">
      <w:pPr>
        <w:autoSpaceDE w:val="0"/>
        <w:adjustRightInd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E40A47" w:rsidRDefault="00E40A47" w:rsidP="00E40A47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b/>
          <w:kern w:val="0"/>
          <w:sz w:val="28"/>
          <w:szCs w:val="28"/>
          <w:lang w:eastAsia="ru-RU" w:bidi="ar-SA"/>
        </w:rPr>
        <w:t>ПОСТАНОВЛЯЕТ:</w:t>
      </w:r>
    </w:p>
    <w:p w:rsidR="00E40A47" w:rsidRDefault="00E40A47" w:rsidP="00E40A47">
      <w:pPr>
        <w:autoSpaceDE w:val="0"/>
        <w:adjustRightInd w:val="0"/>
        <w:ind w:firstLine="709"/>
        <w:jc w:val="center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E40A47" w:rsidRPr="00E40A47" w:rsidRDefault="00755605" w:rsidP="00755605">
      <w:pPr>
        <w:pStyle w:val="a5"/>
        <w:tabs>
          <w:tab w:val="left" w:pos="709"/>
        </w:tabs>
        <w:spacing w:before="1"/>
        <w:ind w:left="0" w:right="-1"/>
        <w:jc w:val="both"/>
        <w:rPr>
          <w:szCs w:val="24"/>
        </w:rPr>
      </w:pPr>
      <w:r>
        <w:rPr>
          <w:rFonts w:eastAsia="Calibri" w:cs="Arial"/>
          <w:kern w:val="0"/>
          <w:lang w:eastAsia="en-US" w:bidi="ar-SA"/>
        </w:rPr>
        <w:tab/>
      </w:r>
      <w:r w:rsidR="00E40A47">
        <w:rPr>
          <w:rFonts w:eastAsia="Calibri" w:cs="Arial"/>
          <w:kern w:val="0"/>
          <w:lang w:eastAsia="en-US" w:bidi="ar-SA"/>
        </w:rPr>
        <w:t xml:space="preserve">1. Утвердить Положение </w:t>
      </w:r>
      <w:r w:rsidR="00E40A47" w:rsidRPr="007909C2">
        <w:rPr>
          <w:szCs w:val="24"/>
        </w:rPr>
        <w:t>о проведении конкурса проектов (идей) н</w:t>
      </w:r>
      <w:r w:rsidR="00E40A47">
        <w:rPr>
          <w:szCs w:val="24"/>
        </w:rPr>
        <w:t xml:space="preserve">а разработку </w:t>
      </w:r>
      <w:r w:rsidR="004707F0">
        <w:rPr>
          <w:szCs w:val="24"/>
        </w:rPr>
        <w:t xml:space="preserve">лучшего </w:t>
      </w:r>
      <w:r w:rsidR="00E40A47">
        <w:rPr>
          <w:szCs w:val="24"/>
        </w:rPr>
        <w:t xml:space="preserve">логотипа/эмблемы к 100-летнему юбилею Аларского района </w:t>
      </w:r>
      <w:r w:rsidR="00E40A47">
        <w:rPr>
          <w:rFonts w:eastAsia="Calibri" w:cs="Arial"/>
          <w:kern w:val="0"/>
          <w:lang w:eastAsia="en-US" w:bidi="ar-SA"/>
        </w:rPr>
        <w:t>(</w:t>
      </w:r>
      <w:r w:rsidR="00EC1AC2">
        <w:rPr>
          <w:rFonts w:eastAsia="Calibri" w:cs="Arial"/>
          <w:kern w:val="0"/>
          <w:lang w:eastAsia="en-US" w:bidi="ar-SA"/>
        </w:rPr>
        <w:t>П</w:t>
      </w:r>
      <w:r w:rsidR="00E40A47">
        <w:rPr>
          <w:rFonts w:eastAsia="Calibri" w:cs="Arial"/>
          <w:kern w:val="0"/>
          <w:lang w:eastAsia="en-US" w:bidi="ar-SA"/>
        </w:rPr>
        <w:t>рил</w:t>
      </w:r>
      <w:r w:rsidR="00EC1AC2">
        <w:rPr>
          <w:rFonts w:eastAsia="Calibri" w:cs="Arial"/>
          <w:kern w:val="0"/>
          <w:lang w:eastAsia="en-US" w:bidi="ar-SA"/>
        </w:rPr>
        <w:t>ожение 1</w:t>
      </w:r>
      <w:r w:rsidR="00E40A47">
        <w:rPr>
          <w:rFonts w:eastAsia="Calibri" w:cs="Arial"/>
          <w:kern w:val="0"/>
          <w:lang w:eastAsia="en-US" w:bidi="ar-SA"/>
        </w:rPr>
        <w:t>).</w:t>
      </w:r>
    </w:p>
    <w:p w:rsidR="00E40A47" w:rsidRPr="00755605" w:rsidRDefault="00E40A47" w:rsidP="00755605">
      <w:pPr>
        <w:pStyle w:val="10"/>
        <w:shd w:val="clear" w:color="auto" w:fill="auto"/>
        <w:spacing w:before="0"/>
        <w:ind w:left="40" w:firstLine="668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75560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2. </w:t>
      </w:r>
      <w:r w:rsidR="00301204" w:rsidRPr="00755605">
        <w:rPr>
          <w:rFonts w:ascii="Arial" w:eastAsia="Calibri" w:hAnsi="Arial" w:cs="Arial"/>
          <w:b w:val="0"/>
          <w:sz w:val="24"/>
          <w:szCs w:val="24"/>
          <w:lang w:eastAsia="en-US"/>
        </w:rPr>
        <w:t>Утвердить состав комиссии</w:t>
      </w:r>
      <w:r w:rsidR="00755605" w:rsidRPr="0075560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755605" w:rsidRPr="00755605">
        <w:rPr>
          <w:rFonts w:ascii="Arial" w:hAnsi="Arial" w:cs="Arial"/>
          <w:b w:val="0"/>
          <w:sz w:val="24"/>
          <w:szCs w:val="24"/>
        </w:rPr>
        <w:t>по отбору победителей конкурса проектов (идей) на разработку</w:t>
      </w:r>
      <w:r w:rsidR="004707F0">
        <w:rPr>
          <w:rFonts w:ascii="Arial" w:hAnsi="Arial" w:cs="Arial"/>
          <w:b w:val="0"/>
          <w:sz w:val="24"/>
          <w:szCs w:val="24"/>
        </w:rPr>
        <w:t xml:space="preserve"> лучшего </w:t>
      </w:r>
      <w:r w:rsidR="00755605" w:rsidRPr="00755605">
        <w:rPr>
          <w:rFonts w:ascii="Arial" w:hAnsi="Arial" w:cs="Arial"/>
          <w:b w:val="0"/>
          <w:sz w:val="24"/>
          <w:szCs w:val="24"/>
        </w:rPr>
        <w:t xml:space="preserve">логотипа/эмблемы к 100-летнему юбилею Аларского района </w:t>
      </w:r>
      <w:r w:rsidR="00301204" w:rsidRPr="00755605">
        <w:rPr>
          <w:rFonts w:ascii="Arial" w:eastAsia="Calibri" w:hAnsi="Arial" w:cs="Arial"/>
          <w:b w:val="0"/>
          <w:sz w:val="24"/>
          <w:szCs w:val="24"/>
          <w:lang w:eastAsia="en-US"/>
        </w:rPr>
        <w:t>(Приложение 2).</w:t>
      </w:r>
    </w:p>
    <w:p w:rsidR="00E40A47" w:rsidRDefault="00E40A47" w:rsidP="00E40A47">
      <w:pPr>
        <w:pStyle w:val="a5"/>
        <w:tabs>
          <w:tab w:val="left" w:pos="1134"/>
        </w:tabs>
        <w:ind w:left="0" w:firstLine="709"/>
        <w:jc w:val="both"/>
        <w:rPr>
          <w:rFonts w:eastAsia="Calibri" w:cs="Arial"/>
          <w:kern w:val="0"/>
          <w:szCs w:val="24"/>
          <w:lang w:eastAsia="en-US" w:bidi="ar-SA"/>
        </w:rPr>
      </w:pPr>
      <w:r>
        <w:rPr>
          <w:rFonts w:eastAsia="Calibri" w:cs="Arial"/>
          <w:kern w:val="0"/>
          <w:szCs w:val="24"/>
          <w:lang w:eastAsia="en-US" w:bidi="ar-SA"/>
        </w:rPr>
        <w:t>3. Опубликовать настоящее постановление с приложением в районной газете «</w:t>
      </w:r>
      <w:proofErr w:type="spellStart"/>
      <w:r>
        <w:rPr>
          <w:rFonts w:eastAsia="Calibri" w:cs="Arial"/>
          <w:kern w:val="0"/>
          <w:szCs w:val="24"/>
          <w:lang w:eastAsia="en-US" w:bidi="ar-SA"/>
        </w:rPr>
        <w:t>Аларь</w:t>
      </w:r>
      <w:proofErr w:type="spellEnd"/>
      <w:r>
        <w:rPr>
          <w:rFonts w:eastAsia="Calibri" w:cs="Arial"/>
          <w:kern w:val="0"/>
          <w:szCs w:val="24"/>
          <w:lang w:eastAsia="en-US" w:bidi="ar-SA"/>
        </w:rPr>
        <w:t>» (</w:t>
      </w:r>
      <w:proofErr w:type="spellStart"/>
      <w:r>
        <w:rPr>
          <w:rFonts w:eastAsia="Calibri" w:cs="Arial"/>
          <w:kern w:val="0"/>
          <w:szCs w:val="24"/>
          <w:lang w:eastAsia="en-US" w:bidi="ar-SA"/>
        </w:rPr>
        <w:t>Аюшинова</w:t>
      </w:r>
      <w:proofErr w:type="spellEnd"/>
      <w:r>
        <w:rPr>
          <w:rFonts w:eastAsia="Calibri" w:cs="Arial"/>
          <w:kern w:val="0"/>
          <w:szCs w:val="24"/>
          <w:lang w:eastAsia="en-US" w:bidi="ar-SA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eastAsia="Calibri" w:cs="Arial"/>
          <w:kern w:val="0"/>
          <w:szCs w:val="24"/>
          <w:lang w:eastAsia="en-US" w:bidi="ar-SA"/>
        </w:rPr>
        <w:t>Мангутов</w:t>
      </w:r>
      <w:proofErr w:type="spellEnd"/>
      <w:r>
        <w:rPr>
          <w:rFonts w:eastAsia="Calibri" w:cs="Arial"/>
          <w:kern w:val="0"/>
          <w:szCs w:val="24"/>
          <w:lang w:eastAsia="en-US" w:bidi="ar-SA"/>
        </w:rPr>
        <w:t xml:space="preserve"> Б. А.).</w:t>
      </w:r>
    </w:p>
    <w:p w:rsidR="00301204" w:rsidRDefault="00301204" w:rsidP="00E40A47">
      <w:pPr>
        <w:pStyle w:val="a5"/>
        <w:tabs>
          <w:tab w:val="left" w:pos="1134"/>
        </w:tabs>
        <w:ind w:left="0" w:firstLine="709"/>
        <w:jc w:val="both"/>
        <w:rPr>
          <w:rFonts w:eastAsia="Calibri" w:cs="Arial"/>
          <w:kern w:val="0"/>
          <w:szCs w:val="24"/>
          <w:lang w:eastAsia="en-US" w:bidi="ar-SA"/>
        </w:rPr>
      </w:pPr>
      <w:r>
        <w:rPr>
          <w:rFonts w:eastAsia="Calibri" w:cs="Arial"/>
          <w:kern w:val="0"/>
          <w:szCs w:val="24"/>
          <w:lang w:eastAsia="en-US" w:bidi="ar-SA"/>
        </w:rPr>
        <w:t>4. Установить, что настоящее постановление вступает в силу после официального опубликования.</w:t>
      </w:r>
    </w:p>
    <w:p w:rsidR="00E40A47" w:rsidRDefault="00301204" w:rsidP="00E40A47">
      <w:pPr>
        <w:pStyle w:val="a5"/>
        <w:tabs>
          <w:tab w:val="left" w:pos="1134"/>
        </w:tabs>
        <w:ind w:left="0" w:firstLine="709"/>
        <w:jc w:val="both"/>
        <w:rPr>
          <w:rFonts w:eastAsia="Calibri" w:cs="Arial"/>
          <w:kern w:val="0"/>
          <w:szCs w:val="24"/>
          <w:lang w:eastAsia="en-US" w:bidi="ar-SA"/>
        </w:rPr>
      </w:pPr>
      <w:r>
        <w:rPr>
          <w:rFonts w:eastAsia="Calibri" w:cs="Arial"/>
          <w:kern w:val="0"/>
          <w:szCs w:val="24"/>
          <w:lang w:eastAsia="en-US" w:bidi="ar-SA"/>
        </w:rPr>
        <w:t>5</w:t>
      </w:r>
      <w:r w:rsidR="00E40A47">
        <w:rPr>
          <w:rFonts w:eastAsia="Calibri" w:cs="Arial"/>
          <w:kern w:val="0"/>
          <w:szCs w:val="24"/>
          <w:lang w:eastAsia="en-US" w:bidi="ar-SA"/>
        </w:rPr>
        <w:t xml:space="preserve">. </w:t>
      </w:r>
      <w:proofErr w:type="gramStart"/>
      <w:r w:rsidR="00E40A47">
        <w:rPr>
          <w:rFonts w:eastAsia="Calibri" w:cs="Arial"/>
          <w:kern w:val="0"/>
          <w:szCs w:val="24"/>
          <w:lang w:eastAsia="en-US" w:bidi="ar-SA"/>
        </w:rPr>
        <w:t>Контроль за</w:t>
      </w:r>
      <w:proofErr w:type="gramEnd"/>
      <w:r w:rsidR="00E40A47">
        <w:rPr>
          <w:rFonts w:eastAsia="Calibri" w:cs="Arial"/>
          <w:kern w:val="0"/>
          <w:szCs w:val="24"/>
          <w:lang w:eastAsia="en-US" w:bidi="ar-SA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="00E40A47">
        <w:rPr>
          <w:rFonts w:eastAsia="Calibri" w:cs="Arial"/>
          <w:kern w:val="0"/>
          <w:szCs w:val="24"/>
          <w:lang w:eastAsia="en-US" w:bidi="ar-SA"/>
        </w:rPr>
        <w:t>Сагадарову</w:t>
      </w:r>
      <w:proofErr w:type="spellEnd"/>
      <w:r w:rsidR="00E40A47">
        <w:rPr>
          <w:rFonts w:eastAsia="Calibri" w:cs="Arial"/>
          <w:kern w:val="0"/>
          <w:szCs w:val="24"/>
          <w:lang w:eastAsia="en-US" w:bidi="ar-SA"/>
        </w:rPr>
        <w:t xml:space="preserve"> В. В. </w:t>
      </w:r>
    </w:p>
    <w:p w:rsidR="00E40A47" w:rsidRDefault="00E40A47" w:rsidP="00E40A47">
      <w:pPr>
        <w:pStyle w:val="a5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40A47" w:rsidRDefault="00E40A47" w:rsidP="00E40A47">
      <w:pPr>
        <w:pStyle w:val="a5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98" w:type="dxa"/>
        <w:tblLook w:val="04A0"/>
      </w:tblPr>
      <w:tblGrid>
        <w:gridCol w:w="4786"/>
        <w:gridCol w:w="4712"/>
      </w:tblGrid>
      <w:tr w:rsidR="00E40A47" w:rsidTr="00E40A47">
        <w:tc>
          <w:tcPr>
            <w:tcW w:w="4786" w:type="dxa"/>
            <w:hideMark/>
          </w:tcPr>
          <w:p w:rsidR="00E40A47" w:rsidRDefault="00301204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="Calibri" w:cs="Arial"/>
                <w:kern w:val="2"/>
                <w:lang w:eastAsia="en-US" w:bidi="ar-SA"/>
              </w:rPr>
            </w:pPr>
            <w:r>
              <w:rPr>
                <w:rFonts w:eastAsia="Calibri" w:cs="Arial"/>
                <w:kern w:val="2"/>
                <w:lang w:eastAsia="en-US" w:bidi="ar-SA"/>
              </w:rPr>
              <w:t>М</w:t>
            </w:r>
            <w:r w:rsidR="00E40A47">
              <w:rPr>
                <w:rFonts w:eastAsia="Calibri" w:cs="Arial"/>
                <w:kern w:val="2"/>
                <w:lang w:eastAsia="en-US" w:bidi="ar-SA"/>
              </w:rPr>
              <w:t xml:space="preserve">эр района </w:t>
            </w:r>
          </w:p>
          <w:p w:rsidR="00E40A47" w:rsidRDefault="003012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eastAsia="Calibri" w:cs="Arial"/>
                <w:kern w:val="2"/>
                <w:lang w:eastAsia="en-US" w:bidi="ar-SA"/>
              </w:rPr>
              <w:t xml:space="preserve">Р.В. </w:t>
            </w:r>
            <w:proofErr w:type="spellStart"/>
            <w:r>
              <w:rPr>
                <w:rFonts w:eastAsia="Calibri" w:cs="Arial"/>
                <w:kern w:val="2"/>
                <w:lang w:eastAsia="en-US" w:bidi="ar-SA"/>
              </w:rPr>
              <w:t>Дульбеев</w:t>
            </w:r>
            <w:proofErr w:type="spellEnd"/>
          </w:p>
        </w:tc>
        <w:tc>
          <w:tcPr>
            <w:tcW w:w="4712" w:type="dxa"/>
          </w:tcPr>
          <w:p w:rsidR="00E40A47" w:rsidRDefault="00E40A47">
            <w:pPr>
              <w:widowControl/>
              <w:suppressAutoHyphens w:val="0"/>
              <w:autoSpaceDE w:val="0"/>
              <w:adjustRightInd w:val="0"/>
              <w:spacing w:line="276" w:lineRule="auto"/>
              <w:rPr>
                <w:rFonts w:eastAsia="Calibri" w:cs="Arial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:rsidR="00E40A47" w:rsidRDefault="00E40A47" w:rsidP="00E40A47">
      <w:pPr>
        <w:widowControl/>
        <w:suppressAutoHyphens w:val="0"/>
        <w:autoSpaceDE w:val="0"/>
        <w:adjustRightInd w:val="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E40A47" w:rsidRDefault="00E40A47" w:rsidP="00E40A4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Приложение</w:t>
      </w:r>
      <w:r w:rsidR="00301204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1</w:t>
      </w:r>
    </w:p>
    <w:p w:rsidR="00E40A47" w:rsidRDefault="00E40A47" w:rsidP="00E40A4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к постановлению администрации </w:t>
      </w:r>
    </w:p>
    <w:p w:rsidR="00E40A47" w:rsidRDefault="00E40A47" w:rsidP="00E40A4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МО «Аларский район» </w:t>
      </w:r>
    </w:p>
    <w:p w:rsidR="00E40A47" w:rsidRDefault="00E40A47" w:rsidP="00E40A4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от 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08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.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12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.2020г. № 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83</w:t>
      </w:r>
      <w:r w:rsidR="00301204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0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-п</w:t>
      </w:r>
    </w:p>
    <w:p w:rsidR="00BF2AF8" w:rsidRDefault="00BF2AF8" w:rsidP="00E40A47">
      <w:pPr>
        <w:jc w:val="center"/>
        <w:rPr>
          <w:rFonts w:cs="Arial"/>
          <w:b/>
          <w:sz w:val="30"/>
          <w:szCs w:val="30"/>
        </w:rPr>
      </w:pPr>
    </w:p>
    <w:p w:rsidR="00E40A47" w:rsidRPr="00F70378" w:rsidRDefault="00E40A47" w:rsidP="00E40A47">
      <w:pPr>
        <w:jc w:val="center"/>
        <w:rPr>
          <w:rFonts w:cs="Arial"/>
          <w:b/>
          <w:sz w:val="30"/>
          <w:szCs w:val="30"/>
        </w:rPr>
      </w:pPr>
      <w:r w:rsidRPr="00F70378">
        <w:rPr>
          <w:rFonts w:cs="Arial"/>
          <w:b/>
          <w:sz w:val="30"/>
          <w:szCs w:val="30"/>
        </w:rPr>
        <w:t>Положение</w:t>
      </w:r>
    </w:p>
    <w:p w:rsidR="00301204" w:rsidRPr="00F70378" w:rsidRDefault="00301204" w:rsidP="00F70378">
      <w:pPr>
        <w:pStyle w:val="a5"/>
        <w:tabs>
          <w:tab w:val="left" w:pos="894"/>
        </w:tabs>
        <w:spacing w:before="1"/>
        <w:ind w:left="0" w:right="849"/>
        <w:jc w:val="center"/>
        <w:rPr>
          <w:rFonts w:cs="Arial"/>
          <w:b/>
          <w:sz w:val="30"/>
          <w:szCs w:val="30"/>
        </w:rPr>
      </w:pPr>
      <w:r w:rsidRPr="00F70378">
        <w:rPr>
          <w:rFonts w:cs="Arial"/>
          <w:b/>
          <w:sz w:val="30"/>
          <w:szCs w:val="30"/>
        </w:rPr>
        <w:t xml:space="preserve">о проведении конкурса проектов (идей) на разработку </w:t>
      </w:r>
      <w:r w:rsidR="004707F0">
        <w:rPr>
          <w:rFonts w:cs="Arial"/>
          <w:b/>
          <w:sz w:val="30"/>
          <w:szCs w:val="30"/>
        </w:rPr>
        <w:lastRenderedPageBreak/>
        <w:t xml:space="preserve">лучшего </w:t>
      </w:r>
      <w:r w:rsidRPr="00F70378">
        <w:rPr>
          <w:rFonts w:cs="Arial"/>
          <w:b/>
          <w:sz w:val="30"/>
          <w:szCs w:val="30"/>
        </w:rPr>
        <w:t>логотипа/эмблемы к 100-летнему юбилею Аларского района</w:t>
      </w:r>
    </w:p>
    <w:p w:rsidR="00301204" w:rsidRPr="00301204" w:rsidRDefault="00301204" w:rsidP="00301204">
      <w:pPr>
        <w:pStyle w:val="a5"/>
        <w:tabs>
          <w:tab w:val="left" w:pos="894"/>
        </w:tabs>
        <w:spacing w:before="1"/>
        <w:ind w:left="0" w:right="849"/>
        <w:jc w:val="center"/>
        <w:rPr>
          <w:rFonts w:cs="Arial"/>
          <w:szCs w:val="24"/>
        </w:rPr>
      </w:pPr>
    </w:p>
    <w:p w:rsidR="00301204" w:rsidRPr="00301204" w:rsidRDefault="00301204" w:rsidP="00F70378">
      <w:pPr>
        <w:pStyle w:val="a5"/>
        <w:tabs>
          <w:tab w:val="left" w:pos="4103"/>
          <w:tab w:val="left" w:pos="4104"/>
        </w:tabs>
        <w:suppressAutoHyphens w:val="0"/>
        <w:autoSpaceDE w:val="0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301204">
        <w:rPr>
          <w:rFonts w:cs="Arial"/>
          <w:szCs w:val="24"/>
        </w:rPr>
        <w:t>Общие положения</w:t>
      </w:r>
    </w:p>
    <w:p w:rsidR="00301204" w:rsidRPr="00301204" w:rsidRDefault="00301204" w:rsidP="00301204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1.1 </w:t>
      </w:r>
      <w:r w:rsidR="00301204" w:rsidRPr="00F70378">
        <w:rPr>
          <w:rFonts w:cs="Arial"/>
        </w:rPr>
        <w:t xml:space="preserve">Конкурс проектов (идей) на разработку </w:t>
      </w:r>
      <w:r w:rsidR="004707F0">
        <w:rPr>
          <w:rFonts w:cs="Arial"/>
        </w:rPr>
        <w:t xml:space="preserve">лучшего </w:t>
      </w:r>
      <w:r w:rsidR="00301204" w:rsidRPr="00F70378">
        <w:rPr>
          <w:rFonts w:cs="Arial"/>
        </w:rPr>
        <w:t>логотипа/эмблемы (далее – Конкурс) проводится в рамках подготовки и проведения мероприятий, посвященных 100-летию Аларского района в 2022 году (далее – юбилейные мероприятия).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>1.2. Учредитель конкурса а</w:t>
      </w:r>
      <w:r w:rsidR="00301204" w:rsidRPr="00F70378">
        <w:rPr>
          <w:rFonts w:cs="Arial"/>
        </w:rPr>
        <w:t>дминистрация муниципального</w:t>
      </w:r>
      <w:r>
        <w:rPr>
          <w:rFonts w:cs="Arial"/>
        </w:rPr>
        <w:t xml:space="preserve"> образования «Аларский район», М</w:t>
      </w:r>
      <w:r w:rsidR="00301204" w:rsidRPr="00F70378">
        <w:rPr>
          <w:rFonts w:cs="Arial"/>
        </w:rPr>
        <w:t>униципальное казенное учреждение «Комитет по культуре». Соучредитель, организатор Конкурс</w:t>
      </w:r>
      <w:r>
        <w:rPr>
          <w:rFonts w:cs="Arial"/>
        </w:rPr>
        <w:t>а (далее – Организатор) - М</w:t>
      </w:r>
      <w:r w:rsidR="00301204" w:rsidRPr="00F70378">
        <w:rPr>
          <w:rFonts w:cs="Arial"/>
        </w:rPr>
        <w:t>униципальное бюджетное учреждение культуры «Межпоселенческий культурный Центр Досуга».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1.3. </w:t>
      </w:r>
      <w:r w:rsidR="00301204" w:rsidRPr="00F70378">
        <w:rPr>
          <w:rFonts w:cs="Arial"/>
        </w:rPr>
        <w:t>В настоящем Положении используются следующие термины и понятия:</w:t>
      </w:r>
    </w:p>
    <w:p w:rsidR="00301204" w:rsidRPr="00AE1682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 w:rsidRPr="00AE1682">
        <w:rPr>
          <w:rFonts w:cs="Arial"/>
        </w:rPr>
        <w:t xml:space="preserve">- </w:t>
      </w:r>
      <w:r w:rsidR="00301204" w:rsidRPr="00AE1682">
        <w:rPr>
          <w:rFonts w:cs="Arial"/>
        </w:rPr>
        <w:t xml:space="preserve">заявка - </w:t>
      </w:r>
      <w:r w:rsidR="00AE1682" w:rsidRPr="00AE1682">
        <w:rPr>
          <w:rFonts w:cs="Arial"/>
          <w:bCs/>
          <w:color w:val="000000" w:themeColor="text1"/>
          <w:shd w:val="clear" w:color="auto" w:fill="FFFFFF"/>
        </w:rPr>
        <w:t>это</w:t>
      </w:r>
      <w:r w:rsidR="00AE1682" w:rsidRPr="00AE1682">
        <w:rPr>
          <w:rFonts w:cs="Arial"/>
          <w:color w:val="000000" w:themeColor="text1"/>
          <w:shd w:val="clear" w:color="auto" w:fill="FFFFFF"/>
        </w:rPr>
        <w:t> предложение об участии в конкурсе</w:t>
      </w:r>
      <w:r w:rsidR="00301204" w:rsidRPr="00AE1682">
        <w:rPr>
          <w:rFonts w:cs="Arial"/>
        </w:rPr>
        <w:t>;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F70378">
        <w:rPr>
          <w:rFonts w:cs="Arial"/>
        </w:rPr>
        <w:t>участник - юридические, физические лица (группа лиц), представившие заявку на Конкурс;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F70378">
        <w:rPr>
          <w:rFonts w:cs="Arial"/>
        </w:rPr>
        <w:t>Конкурсная комиссия - коллегиальный орган по организации и проведению Конкурса;</w:t>
      </w:r>
    </w:p>
    <w:p w:rsidR="00301204" w:rsidRPr="00F70378" w:rsidRDefault="00F70378" w:rsidP="004C7C75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F70378">
        <w:rPr>
          <w:rFonts w:cs="Arial"/>
        </w:rPr>
        <w:t xml:space="preserve">конкурсные материалы – </w:t>
      </w:r>
      <w:r w:rsidR="00AE1682" w:rsidRPr="00CD7E1C">
        <w:rPr>
          <w:rFonts w:cs="Arial"/>
        </w:rPr>
        <w:t>изображение (или сканирован</w:t>
      </w:r>
      <w:r w:rsidR="004C7C75">
        <w:rPr>
          <w:rFonts w:cs="Arial"/>
        </w:rPr>
        <w:t>ная с бумажного носителя копия);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F70378">
        <w:rPr>
          <w:rFonts w:cs="Arial"/>
        </w:rPr>
        <w:t xml:space="preserve">проект </w:t>
      </w:r>
      <w:r w:rsidR="00563595" w:rsidRPr="00F70378">
        <w:rPr>
          <w:rFonts w:cs="Arial"/>
        </w:rPr>
        <w:t>–</w:t>
      </w:r>
      <w:r w:rsidR="00301204" w:rsidRPr="00F70378">
        <w:rPr>
          <w:rFonts w:cs="Arial"/>
        </w:rPr>
        <w:t xml:space="preserve"> замысел, идея логотипа/эмблемы, посвященного 100-летию Аларского района, воплощенные в эскизах, изображениях в указанных форматах;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="00301204" w:rsidRPr="00F70378">
        <w:rPr>
          <w:rFonts w:cs="Arial"/>
        </w:rPr>
        <w:t>слоган</w:t>
      </w:r>
      <w:proofErr w:type="spellEnd"/>
      <w:r w:rsidR="00301204" w:rsidRPr="00F70378">
        <w:rPr>
          <w:rFonts w:cs="Arial"/>
        </w:rPr>
        <w:t xml:space="preserve"> - краткое и ёмкое вербальное воплощение идеи, замысла логотипа/эмблемы, посвященного 100-летию Аларского района, раскрывающее её суть в лаконичной и привлекательной форме;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F70378">
        <w:rPr>
          <w:rFonts w:cs="Arial"/>
        </w:rPr>
        <w:t>получатель денежных средств - участник, проект (идея) которого на основании решения Конкурсной комиссии по итогам Конкурса признан победителем Конкурса.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1.4. </w:t>
      </w:r>
      <w:r w:rsidR="00301204" w:rsidRPr="00F70378">
        <w:rPr>
          <w:rFonts w:cs="Arial"/>
        </w:rPr>
        <w:t>Организатор вправе увеличить сроки или изменить порядок и условия проведения Конкурса, путём внесения изменений в настоящее Положение.</w:t>
      </w:r>
    </w:p>
    <w:p w:rsidR="00301204" w:rsidRDefault="00301204" w:rsidP="00301204">
      <w:pPr>
        <w:jc w:val="both"/>
        <w:rPr>
          <w:rFonts w:cs="Arial"/>
        </w:rPr>
      </w:pPr>
    </w:p>
    <w:p w:rsidR="00301204" w:rsidRPr="00301204" w:rsidRDefault="00301204" w:rsidP="00F70378">
      <w:pPr>
        <w:pStyle w:val="a5"/>
        <w:tabs>
          <w:tab w:val="left" w:pos="3784"/>
          <w:tab w:val="left" w:pos="3785"/>
        </w:tabs>
        <w:suppressAutoHyphens w:val="0"/>
        <w:autoSpaceDE w:val="0"/>
        <w:spacing w:before="67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Pr="00301204">
        <w:rPr>
          <w:rFonts w:cs="Arial"/>
          <w:szCs w:val="24"/>
        </w:rPr>
        <w:t>Цели и задачи Конкурса</w:t>
      </w:r>
    </w:p>
    <w:p w:rsidR="00301204" w:rsidRPr="00301204" w:rsidRDefault="00301204" w:rsidP="00301204">
      <w:pPr>
        <w:pStyle w:val="a6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2.1. </w:t>
      </w:r>
      <w:r w:rsidR="00301204" w:rsidRPr="00F70378">
        <w:rPr>
          <w:rFonts w:cs="Arial"/>
        </w:rPr>
        <w:t>Разработка  логотипа/эмблемы для дальнейшего использования в рамках юбилейных мероприятий, в том числе на сувенирной продукции.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2.2. </w:t>
      </w:r>
      <w:r w:rsidR="00301204" w:rsidRPr="00F70378">
        <w:rPr>
          <w:rFonts w:cs="Arial"/>
        </w:rPr>
        <w:t>Формирование положительного имиджа Аларского района.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2.3. </w:t>
      </w:r>
      <w:r w:rsidR="00301204" w:rsidRPr="00F70378">
        <w:rPr>
          <w:rFonts w:cs="Arial"/>
        </w:rPr>
        <w:t>Информационная поддержка юбилейных мероприятий.</w:t>
      </w:r>
    </w:p>
    <w:p w:rsidR="00301204" w:rsidRPr="00F70378" w:rsidRDefault="00F70378" w:rsidP="00F70378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2.4. </w:t>
      </w:r>
      <w:r w:rsidR="00301204" w:rsidRPr="00F70378">
        <w:rPr>
          <w:rFonts w:cs="Arial"/>
        </w:rPr>
        <w:t>Поиск художественного решения, в максимальной степени отражающего современный облик района.</w:t>
      </w:r>
    </w:p>
    <w:p w:rsidR="00301204" w:rsidRDefault="00301204" w:rsidP="00301204">
      <w:pPr>
        <w:jc w:val="both"/>
        <w:rPr>
          <w:rFonts w:cs="Arial"/>
        </w:rPr>
      </w:pPr>
    </w:p>
    <w:p w:rsidR="00301204" w:rsidRPr="00301204" w:rsidRDefault="00301204" w:rsidP="00F70378">
      <w:pPr>
        <w:pStyle w:val="a5"/>
        <w:tabs>
          <w:tab w:val="left" w:pos="3548"/>
          <w:tab w:val="left" w:pos="3549"/>
        </w:tabs>
        <w:suppressAutoHyphens w:val="0"/>
        <w:autoSpaceDE w:val="0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  <w:r w:rsidRPr="00301204">
        <w:rPr>
          <w:rFonts w:cs="Arial"/>
          <w:szCs w:val="24"/>
        </w:rPr>
        <w:t>Сроки проведения Конкурса</w:t>
      </w:r>
    </w:p>
    <w:p w:rsidR="00301204" w:rsidRPr="00301204" w:rsidRDefault="00301204" w:rsidP="00301204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301204" w:rsidRPr="00301204" w:rsidRDefault="00301204" w:rsidP="00755605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3.1. Конкурс проводится в следующие сроки:</w:t>
      </w:r>
    </w:p>
    <w:p w:rsidR="00301204" w:rsidRPr="00371DE3" w:rsidRDefault="00371DE3" w:rsidP="00371DE3">
      <w:pPr>
        <w:tabs>
          <w:tab w:val="left" w:pos="1096"/>
        </w:tabs>
        <w:suppressAutoHyphens w:val="0"/>
        <w:autoSpaceDE w:val="0"/>
        <w:ind w:firstLine="709"/>
        <w:jc w:val="both"/>
        <w:rPr>
          <w:rFonts w:cs="Arial"/>
        </w:rPr>
      </w:pPr>
      <w:r w:rsidRPr="004C7C75">
        <w:rPr>
          <w:rFonts w:cs="Arial"/>
        </w:rPr>
        <w:t xml:space="preserve">- </w:t>
      </w:r>
      <w:r w:rsidR="006B60F1">
        <w:rPr>
          <w:rFonts w:cs="Arial"/>
        </w:rPr>
        <w:t>до 3</w:t>
      </w:r>
      <w:r w:rsidR="00301204" w:rsidRPr="004C7C75">
        <w:rPr>
          <w:rFonts w:cs="Arial"/>
        </w:rPr>
        <w:t>1 декабря 2020 года</w:t>
      </w:r>
      <w:r w:rsidR="00301204" w:rsidRPr="00371DE3">
        <w:rPr>
          <w:rFonts w:cs="Arial"/>
        </w:rPr>
        <w:t xml:space="preserve"> - размещение </w:t>
      </w:r>
      <w:r w:rsidR="0080656F" w:rsidRPr="00371DE3">
        <w:rPr>
          <w:rFonts w:eastAsia="Calibri" w:cs="Arial"/>
          <w:kern w:val="0"/>
          <w:lang w:eastAsia="en-US" w:bidi="ar-SA"/>
        </w:rPr>
        <w:t>на официальном сайте администрации муниципального образования «Аларский район» в информационно-телекоммуникационной сети «Интернет»</w:t>
      </w:r>
      <w:r w:rsidR="00301204" w:rsidRPr="00371DE3">
        <w:rPr>
          <w:rFonts w:cs="Arial"/>
        </w:rPr>
        <w:t xml:space="preserve">, </w:t>
      </w:r>
      <w:r w:rsidR="0080656F" w:rsidRPr="00371DE3">
        <w:rPr>
          <w:rFonts w:eastAsia="Calibri" w:cs="Arial"/>
          <w:kern w:val="0"/>
          <w:lang w:eastAsia="en-US" w:bidi="ar-SA"/>
        </w:rPr>
        <w:t>в районной газете «</w:t>
      </w:r>
      <w:proofErr w:type="spellStart"/>
      <w:r w:rsidR="0080656F" w:rsidRPr="00371DE3">
        <w:rPr>
          <w:rFonts w:eastAsia="Calibri" w:cs="Arial"/>
          <w:kern w:val="0"/>
          <w:lang w:eastAsia="en-US" w:bidi="ar-SA"/>
        </w:rPr>
        <w:t>Аларь</w:t>
      </w:r>
      <w:proofErr w:type="spellEnd"/>
      <w:r w:rsidR="0080656F" w:rsidRPr="00371DE3">
        <w:rPr>
          <w:rFonts w:eastAsia="Calibri" w:cs="Arial"/>
          <w:kern w:val="0"/>
          <w:lang w:eastAsia="en-US" w:bidi="ar-SA"/>
        </w:rPr>
        <w:t>»</w:t>
      </w:r>
      <w:r w:rsidR="00301204" w:rsidRPr="00371DE3">
        <w:rPr>
          <w:rFonts w:cs="Arial"/>
        </w:rPr>
        <w:t xml:space="preserve"> Положения о </w:t>
      </w:r>
      <w:r w:rsidR="009E23BE" w:rsidRPr="00371DE3">
        <w:rPr>
          <w:rFonts w:cs="Arial"/>
        </w:rPr>
        <w:t>проведении к</w:t>
      </w:r>
      <w:r w:rsidR="00301204" w:rsidRPr="00371DE3">
        <w:rPr>
          <w:rFonts w:cs="Arial"/>
        </w:rPr>
        <w:t>онкурса</w:t>
      </w:r>
      <w:r w:rsidR="009E23BE" w:rsidRPr="00371DE3">
        <w:rPr>
          <w:rFonts w:cs="Arial"/>
        </w:rPr>
        <w:t xml:space="preserve"> проектов (идей) на разработку </w:t>
      </w:r>
      <w:r w:rsidR="004707F0">
        <w:rPr>
          <w:rFonts w:cs="Arial"/>
        </w:rPr>
        <w:t xml:space="preserve">лучшего </w:t>
      </w:r>
      <w:r w:rsidR="009E23BE" w:rsidRPr="00371DE3">
        <w:rPr>
          <w:rFonts w:cs="Arial"/>
        </w:rPr>
        <w:t>логотипа/эмблемы к 100-летнему юбилею Аларского района</w:t>
      </w:r>
      <w:r w:rsidR="00301204" w:rsidRPr="00371DE3">
        <w:rPr>
          <w:rFonts w:cs="Arial"/>
        </w:rPr>
        <w:t>, формы заявки на участие в Конкурсе;</w:t>
      </w:r>
    </w:p>
    <w:p w:rsidR="00301204" w:rsidRPr="00371DE3" w:rsidRDefault="00371DE3" w:rsidP="00371DE3">
      <w:pPr>
        <w:tabs>
          <w:tab w:val="left" w:pos="1096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01204" w:rsidRPr="00371DE3">
        <w:rPr>
          <w:rFonts w:cs="Arial"/>
        </w:rPr>
        <w:t xml:space="preserve">с </w:t>
      </w:r>
      <w:r w:rsidR="006B60F1">
        <w:rPr>
          <w:rFonts w:cs="Arial"/>
        </w:rPr>
        <w:t>01</w:t>
      </w:r>
      <w:r w:rsidR="00301204" w:rsidRPr="004C7C75">
        <w:rPr>
          <w:rFonts w:cs="Arial"/>
        </w:rPr>
        <w:t xml:space="preserve"> </w:t>
      </w:r>
      <w:r w:rsidR="006B60F1">
        <w:rPr>
          <w:rFonts w:cs="Arial"/>
        </w:rPr>
        <w:t>янва</w:t>
      </w:r>
      <w:r w:rsidR="00301204" w:rsidRPr="004C7C75">
        <w:rPr>
          <w:rFonts w:cs="Arial"/>
        </w:rPr>
        <w:t>ря 202</w:t>
      </w:r>
      <w:r w:rsidR="006B60F1">
        <w:rPr>
          <w:rFonts w:cs="Arial"/>
        </w:rPr>
        <w:t>1</w:t>
      </w:r>
      <w:r w:rsidR="00FD71B7">
        <w:rPr>
          <w:rFonts w:cs="Arial"/>
        </w:rPr>
        <w:t xml:space="preserve"> года до 22</w:t>
      </w:r>
      <w:r w:rsidR="00301204" w:rsidRPr="004C7C75">
        <w:rPr>
          <w:rFonts w:cs="Arial"/>
        </w:rPr>
        <w:t xml:space="preserve"> февраля 2021</w:t>
      </w:r>
      <w:r w:rsidR="00301204" w:rsidRPr="00371DE3">
        <w:rPr>
          <w:rFonts w:cs="Arial"/>
        </w:rPr>
        <w:t xml:space="preserve"> года – прием заявок и материалов</w:t>
      </w:r>
      <w:r w:rsidR="009E23BE" w:rsidRPr="00371DE3">
        <w:rPr>
          <w:rFonts w:cs="Arial"/>
        </w:rPr>
        <w:t xml:space="preserve">, указанных в </w:t>
      </w:r>
      <w:proofErr w:type="spellStart"/>
      <w:proofErr w:type="gramStart"/>
      <w:r w:rsidR="009E23BE" w:rsidRPr="00371DE3">
        <w:rPr>
          <w:rFonts w:cs="Arial"/>
        </w:rPr>
        <w:t>п</w:t>
      </w:r>
      <w:proofErr w:type="spellEnd"/>
      <w:proofErr w:type="gramEnd"/>
      <w:r w:rsidR="009E23BE" w:rsidRPr="00371DE3">
        <w:rPr>
          <w:rFonts w:cs="Arial"/>
        </w:rPr>
        <w:t xml:space="preserve"> 7.2 настоящего П</w:t>
      </w:r>
      <w:r w:rsidR="00301204" w:rsidRPr="00371DE3">
        <w:rPr>
          <w:rFonts w:cs="Arial"/>
        </w:rPr>
        <w:t>оложения;</w:t>
      </w:r>
    </w:p>
    <w:p w:rsidR="00301204" w:rsidRPr="00371DE3" w:rsidRDefault="00371DE3" w:rsidP="00371DE3">
      <w:pPr>
        <w:tabs>
          <w:tab w:val="left" w:pos="1096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lastRenderedPageBreak/>
        <w:t xml:space="preserve">- </w:t>
      </w:r>
      <w:r w:rsidR="00FD71B7">
        <w:rPr>
          <w:rFonts w:cs="Arial"/>
        </w:rPr>
        <w:t>с 23 февраля до 01 марта</w:t>
      </w:r>
      <w:r w:rsidR="00301204" w:rsidRPr="00371DE3">
        <w:rPr>
          <w:rFonts w:cs="Arial"/>
        </w:rPr>
        <w:t xml:space="preserve"> 2021 года - проведение Конкурсной комиссией оценки проектов </w:t>
      </w:r>
      <w:r w:rsidR="00AE1682">
        <w:rPr>
          <w:rFonts w:cs="Arial"/>
        </w:rPr>
        <w:t xml:space="preserve">(идей) </w:t>
      </w:r>
      <w:r w:rsidR="00301204" w:rsidRPr="00371DE3">
        <w:rPr>
          <w:rFonts w:cs="Arial"/>
        </w:rPr>
        <w:t>и определение победителей Конкурса;</w:t>
      </w:r>
    </w:p>
    <w:p w:rsidR="00301204" w:rsidRPr="00301204" w:rsidRDefault="00371DE3" w:rsidP="00371DE3">
      <w:pPr>
        <w:pStyle w:val="a5"/>
        <w:tabs>
          <w:tab w:val="left" w:pos="1096"/>
        </w:tabs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301204" w:rsidRPr="00301204">
        <w:rPr>
          <w:rFonts w:cs="Arial"/>
          <w:szCs w:val="24"/>
        </w:rPr>
        <w:t xml:space="preserve">  -</w:t>
      </w:r>
      <w:r>
        <w:rPr>
          <w:rFonts w:cs="Arial"/>
          <w:szCs w:val="24"/>
        </w:rPr>
        <w:t xml:space="preserve"> </w:t>
      </w:r>
      <w:r w:rsidR="00FD71B7">
        <w:rPr>
          <w:rFonts w:cs="Arial"/>
          <w:szCs w:val="24"/>
        </w:rPr>
        <w:t>до 04 марта</w:t>
      </w:r>
      <w:r w:rsidR="00301204" w:rsidRPr="00301204">
        <w:rPr>
          <w:rFonts w:cs="Arial"/>
          <w:szCs w:val="24"/>
        </w:rPr>
        <w:t xml:space="preserve"> 2021 года - публикация проекта-победителя </w:t>
      </w:r>
      <w:r w:rsidR="0080656F">
        <w:rPr>
          <w:rFonts w:eastAsia="Calibri" w:cs="Arial"/>
          <w:kern w:val="0"/>
          <w:szCs w:val="24"/>
          <w:lang w:eastAsia="en-US" w:bidi="ar-SA"/>
        </w:rPr>
        <w:t xml:space="preserve">на официальном сайте администрации муниципального образования «Аларский район» </w:t>
      </w:r>
      <w:r w:rsidR="00301204" w:rsidRPr="00301204">
        <w:rPr>
          <w:rFonts w:cs="Arial"/>
          <w:szCs w:val="24"/>
        </w:rPr>
        <w:t>(</w:t>
      </w:r>
      <w:hyperlink r:id="rId7" w:history="1">
        <w:r w:rsidR="00301204" w:rsidRPr="00301204">
          <w:rPr>
            <w:rStyle w:val="a8"/>
            <w:rFonts w:cs="Arial"/>
            <w:szCs w:val="24"/>
          </w:rPr>
          <w:t>http://alar.irkobl.ru/</w:t>
        </w:r>
      </w:hyperlink>
      <w:r w:rsidR="00301204" w:rsidRPr="00301204">
        <w:rPr>
          <w:rFonts w:cs="Arial"/>
          <w:szCs w:val="24"/>
        </w:rPr>
        <w:t>),</w:t>
      </w:r>
      <w:r w:rsidR="0080656F">
        <w:rPr>
          <w:rFonts w:cs="Arial"/>
          <w:szCs w:val="24"/>
        </w:rPr>
        <w:t xml:space="preserve"> </w:t>
      </w:r>
      <w:r w:rsidR="0080656F">
        <w:rPr>
          <w:rFonts w:eastAsia="Calibri" w:cs="Arial"/>
          <w:kern w:val="0"/>
          <w:szCs w:val="24"/>
          <w:lang w:eastAsia="en-US" w:bidi="ar-SA"/>
        </w:rPr>
        <w:t>в районной газете «</w:t>
      </w:r>
      <w:proofErr w:type="spellStart"/>
      <w:r w:rsidR="0080656F">
        <w:rPr>
          <w:rFonts w:eastAsia="Calibri" w:cs="Arial"/>
          <w:kern w:val="0"/>
          <w:szCs w:val="24"/>
          <w:lang w:eastAsia="en-US" w:bidi="ar-SA"/>
        </w:rPr>
        <w:t>Аларь</w:t>
      </w:r>
      <w:proofErr w:type="spellEnd"/>
      <w:r w:rsidR="0080656F">
        <w:rPr>
          <w:rFonts w:eastAsia="Calibri" w:cs="Arial"/>
          <w:kern w:val="0"/>
          <w:szCs w:val="24"/>
          <w:lang w:eastAsia="en-US" w:bidi="ar-SA"/>
        </w:rPr>
        <w:t>»</w:t>
      </w:r>
      <w:r w:rsidR="00301204" w:rsidRPr="00301204">
        <w:rPr>
          <w:rFonts w:cs="Arial"/>
          <w:szCs w:val="24"/>
        </w:rPr>
        <w:t>.</w:t>
      </w:r>
    </w:p>
    <w:p w:rsidR="00301204" w:rsidRDefault="00301204" w:rsidP="00301204">
      <w:pPr>
        <w:jc w:val="both"/>
        <w:rPr>
          <w:rFonts w:cs="Arial"/>
        </w:rPr>
      </w:pPr>
    </w:p>
    <w:p w:rsidR="00F70378" w:rsidRPr="009E23BE" w:rsidRDefault="00F70378" w:rsidP="00F70378">
      <w:pPr>
        <w:tabs>
          <w:tab w:val="left" w:pos="3968"/>
          <w:tab w:val="left" w:pos="3969"/>
        </w:tabs>
        <w:suppressAutoHyphens w:val="0"/>
        <w:autoSpaceDE w:val="0"/>
        <w:spacing w:before="88"/>
        <w:jc w:val="center"/>
        <w:rPr>
          <w:rFonts w:cs="Arial"/>
        </w:rPr>
      </w:pPr>
      <w:r w:rsidRPr="009E23BE">
        <w:rPr>
          <w:rFonts w:cs="Arial"/>
        </w:rPr>
        <w:t>4. Участники Конкурса</w:t>
      </w:r>
    </w:p>
    <w:p w:rsidR="00F70378" w:rsidRPr="00301204" w:rsidRDefault="00F70378" w:rsidP="00F70378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F70378" w:rsidRPr="004C7C75" w:rsidRDefault="00F70378" w:rsidP="004C7C75">
      <w:pPr>
        <w:pStyle w:val="a6"/>
        <w:ind w:left="0" w:firstLine="709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 xml:space="preserve">4.1. В Конкурсе могут принять участие все желающие: юридические, физические лица (группа лиц), проживающие и зарегистрированные </w:t>
      </w:r>
      <w:r w:rsidR="004C7C75">
        <w:rPr>
          <w:rFonts w:ascii="Arial" w:hAnsi="Arial" w:cs="Arial"/>
          <w:sz w:val="24"/>
          <w:szCs w:val="24"/>
        </w:rPr>
        <w:t>на</w:t>
      </w:r>
      <w:r w:rsidRPr="00301204">
        <w:rPr>
          <w:rFonts w:ascii="Arial" w:hAnsi="Arial" w:cs="Arial"/>
          <w:sz w:val="24"/>
          <w:szCs w:val="24"/>
        </w:rPr>
        <w:t xml:space="preserve"> территории муниципального образования «Аларский район»</w:t>
      </w:r>
      <w:r w:rsidRPr="00371DE3">
        <w:rPr>
          <w:rFonts w:cs="Arial"/>
        </w:rPr>
        <w:t>.</w:t>
      </w:r>
    </w:p>
    <w:p w:rsidR="00F70378" w:rsidRPr="00301204" w:rsidRDefault="00F70378" w:rsidP="00F70378">
      <w:pPr>
        <w:pStyle w:val="a6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F70378" w:rsidRPr="00301204" w:rsidRDefault="00F70378" w:rsidP="00371DE3">
      <w:pPr>
        <w:pStyle w:val="a5"/>
        <w:tabs>
          <w:tab w:val="left" w:pos="2105"/>
          <w:tab w:val="left" w:pos="2106"/>
        </w:tabs>
        <w:suppressAutoHyphens w:val="0"/>
        <w:autoSpaceDE w:val="0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5. </w:t>
      </w:r>
      <w:r w:rsidRPr="00301204">
        <w:rPr>
          <w:rFonts w:cs="Arial"/>
          <w:szCs w:val="24"/>
        </w:rPr>
        <w:t>Требования к конкурсным работам и критерии оценки</w:t>
      </w:r>
    </w:p>
    <w:p w:rsidR="00F70378" w:rsidRPr="00301204" w:rsidRDefault="00F70378" w:rsidP="00F70378">
      <w:pPr>
        <w:pStyle w:val="a6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5.1. </w:t>
      </w:r>
      <w:r w:rsidR="00F70378" w:rsidRPr="00371DE3">
        <w:rPr>
          <w:rFonts w:cs="Arial"/>
        </w:rPr>
        <w:t xml:space="preserve">Юбилейные мероприятия будут проходить на территории Аларского района в течение 2022 года. Основные задачи данных мероприятий: </w:t>
      </w:r>
    </w:p>
    <w:p w:rsidR="00F70378" w:rsidRPr="00301204" w:rsidRDefault="00371DE3" w:rsidP="00371DE3">
      <w:pPr>
        <w:tabs>
          <w:tab w:val="left" w:pos="1521"/>
        </w:tabs>
        <w:jc w:val="both"/>
        <w:rPr>
          <w:rFonts w:cs="Arial"/>
        </w:rPr>
      </w:pPr>
      <w:r>
        <w:rPr>
          <w:rFonts w:cs="Arial"/>
        </w:rPr>
        <w:t xml:space="preserve">        </w:t>
      </w:r>
      <w:r w:rsidR="00F70378" w:rsidRPr="00301204">
        <w:rPr>
          <w:rFonts w:cs="Arial"/>
        </w:rPr>
        <w:t xml:space="preserve">    - повы</w:t>
      </w:r>
      <w:r w:rsidR="00F70378">
        <w:rPr>
          <w:rFonts w:cs="Arial"/>
        </w:rPr>
        <w:t>шение</w:t>
      </w:r>
      <w:r w:rsidR="00F70378" w:rsidRPr="00301204">
        <w:rPr>
          <w:rFonts w:cs="Arial"/>
        </w:rPr>
        <w:t xml:space="preserve"> интерес</w:t>
      </w:r>
      <w:r w:rsidR="00F70378">
        <w:rPr>
          <w:rFonts w:cs="Arial"/>
        </w:rPr>
        <w:t>а</w:t>
      </w:r>
      <w:r w:rsidR="00F70378" w:rsidRPr="00301204">
        <w:rPr>
          <w:rFonts w:cs="Arial"/>
        </w:rPr>
        <w:t xml:space="preserve"> граждан к жизни района, его истории;</w:t>
      </w:r>
    </w:p>
    <w:p w:rsidR="00F70378" w:rsidRPr="00301204" w:rsidRDefault="00371DE3" w:rsidP="00371DE3">
      <w:pPr>
        <w:tabs>
          <w:tab w:val="left" w:pos="1521"/>
        </w:tabs>
        <w:jc w:val="both"/>
        <w:rPr>
          <w:rFonts w:cs="Arial"/>
        </w:rPr>
      </w:pPr>
      <w:r>
        <w:rPr>
          <w:rFonts w:cs="Arial"/>
        </w:rPr>
        <w:t xml:space="preserve">        </w:t>
      </w:r>
      <w:r w:rsidR="00F70378" w:rsidRPr="00301204">
        <w:rPr>
          <w:rFonts w:cs="Arial"/>
        </w:rPr>
        <w:t xml:space="preserve">     - содейств</w:t>
      </w:r>
      <w:r w:rsidR="00F70378">
        <w:rPr>
          <w:rFonts w:cs="Arial"/>
        </w:rPr>
        <w:t>ие</w:t>
      </w:r>
      <w:r w:rsidR="00F70378" w:rsidRPr="00301204">
        <w:rPr>
          <w:rFonts w:cs="Arial"/>
        </w:rPr>
        <w:t xml:space="preserve"> </w:t>
      </w:r>
      <w:r>
        <w:rPr>
          <w:rFonts w:cs="Arial"/>
        </w:rPr>
        <w:t xml:space="preserve">в </w:t>
      </w:r>
      <w:r w:rsidR="00F70378" w:rsidRPr="00301204">
        <w:rPr>
          <w:rFonts w:cs="Arial"/>
        </w:rPr>
        <w:t>формировани</w:t>
      </w:r>
      <w:r>
        <w:rPr>
          <w:rFonts w:cs="Arial"/>
        </w:rPr>
        <w:t>и</w:t>
      </w:r>
      <w:r w:rsidR="00F70378" w:rsidRPr="00301204">
        <w:rPr>
          <w:rFonts w:cs="Arial"/>
        </w:rPr>
        <w:t xml:space="preserve"> положительного имиджа</w:t>
      </w:r>
      <w:r w:rsidR="00F70378">
        <w:rPr>
          <w:rFonts w:cs="Arial"/>
        </w:rPr>
        <w:t xml:space="preserve"> Аларского</w:t>
      </w:r>
      <w:r w:rsidR="00F70378" w:rsidRPr="00301204">
        <w:rPr>
          <w:rFonts w:cs="Arial"/>
        </w:rPr>
        <w:t xml:space="preserve"> района.</w:t>
      </w:r>
      <w:r w:rsidR="00F70378">
        <w:rPr>
          <w:rFonts w:cs="Arial"/>
        </w:rPr>
        <w:t xml:space="preserve"> </w:t>
      </w:r>
      <w:r w:rsidR="00F70378" w:rsidRPr="00301204">
        <w:rPr>
          <w:rFonts w:cs="Arial"/>
        </w:rPr>
        <w:t>Логотип/эмблема должен способствовать достижению поставленных задач, ясно донести главную идею через свой уникальный образ.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5.2 </w:t>
      </w:r>
      <w:r w:rsidR="00F70378" w:rsidRPr="00371DE3">
        <w:rPr>
          <w:rFonts w:cs="Arial"/>
        </w:rPr>
        <w:t>Представленные на Конкурс проекты</w:t>
      </w:r>
      <w:r w:rsidR="00AE1682">
        <w:rPr>
          <w:rFonts w:cs="Arial"/>
        </w:rPr>
        <w:t xml:space="preserve"> (идеи)</w:t>
      </w:r>
      <w:r w:rsidR="00F70378" w:rsidRPr="00371DE3">
        <w:rPr>
          <w:rFonts w:cs="Arial"/>
        </w:rPr>
        <w:t xml:space="preserve"> должны отвечать одному или нескольким критериям: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отображение традиций, природных условий, а также оптимальное воплощение идеи преемственности культурных и исторических традиций муниципального образования;</w:t>
      </w:r>
    </w:p>
    <w:p w:rsidR="00F70378" w:rsidRPr="00301204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образно отражать следующие слова: «старт», «взлет», «открытие»,</w:t>
      </w:r>
      <w:r>
        <w:rPr>
          <w:rFonts w:cs="Arial"/>
        </w:rPr>
        <w:t xml:space="preserve"> </w:t>
      </w:r>
      <w:r w:rsidR="00F70378" w:rsidRPr="00301204">
        <w:rPr>
          <w:rFonts w:cs="Arial"/>
        </w:rPr>
        <w:t>«будущее», «энергия»;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содержать цифру «100»;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создавать образ, соответствующий заданной теме и поставленным задачам;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уникальность и оригинальность (логотип/эмблема не должен ассоциироваться с уже существующими знаками);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новизна цветовых решений и художественных приемов, торжественность;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композиционная целостность и выразительность дизайна (логотип/эмблема должен запоминаться);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одинаково хорошо восприниматься и не терять значения при воспроизведении в любом предполагаемом для использования масштабе;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F70378" w:rsidRPr="00371DE3">
        <w:rPr>
          <w:rFonts w:cs="Arial"/>
        </w:rPr>
        <w:t>воспроизводиться без утраты значения на любых носителях. Возможность печати в цветном и черно-белом изображении, размещать на любых носителях (бумага, экран, металл, пластик, камень и т.д.).</w:t>
      </w:r>
    </w:p>
    <w:p w:rsidR="00F70378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5.3. </w:t>
      </w:r>
      <w:r w:rsidR="00F70378" w:rsidRPr="00371DE3">
        <w:rPr>
          <w:rFonts w:cs="Arial"/>
        </w:rPr>
        <w:t>В эскизе логотипа/эмблемы не должно быть: имен авторов, указания адресов и телефонов, информации о спонсорах, имен политических деятелей и лидеров,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общества и природы.</w:t>
      </w:r>
    </w:p>
    <w:p w:rsidR="00F70378" w:rsidRDefault="00F70378" w:rsidP="00371DE3">
      <w:pPr>
        <w:jc w:val="both"/>
        <w:rPr>
          <w:rFonts w:cs="Arial"/>
        </w:rPr>
      </w:pPr>
    </w:p>
    <w:p w:rsidR="00371DE3" w:rsidRPr="00371DE3" w:rsidRDefault="00371DE3" w:rsidP="00371DE3">
      <w:pPr>
        <w:tabs>
          <w:tab w:val="left" w:pos="3541"/>
          <w:tab w:val="left" w:pos="3542"/>
        </w:tabs>
        <w:suppressAutoHyphens w:val="0"/>
        <w:autoSpaceDE w:val="0"/>
        <w:jc w:val="center"/>
        <w:rPr>
          <w:rFonts w:cs="Arial"/>
        </w:rPr>
      </w:pPr>
      <w:r w:rsidRPr="00371DE3">
        <w:rPr>
          <w:rFonts w:cs="Arial"/>
        </w:rPr>
        <w:t>6. Условия участия в Конкурсе</w:t>
      </w:r>
    </w:p>
    <w:p w:rsidR="00371DE3" w:rsidRPr="00301204" w:rsidRDefault="00371DE3" w:rsidP="00371DE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6.1. </w:t>
      </w:r>
      <w:r w:rsidRPr="00371DE3">
        <w:rPr>
          <w:rFonts w:cs="Arial"/>
        </w:rPr>
        <w:t xml:space="preserve">К рассмотрению принимаются работы соответствующие основной теме </w:t>
      </w:r>
      <w:r w:rsidRPr="00371DE3">
        <w:rPr>
          <w:rFonts w:cs="Arial"/>
        </w:rPr>
        <w:lastRenderedPageBreak/>
        <w:t>и техническим требованиям.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6.2. </w:t>
      </w:r>
      <w:r w:rsidRPr="00371DE3">
        <w:rPr>
          <w:rFonts w:cs="Arial"/>
        </w:rPr>
        <w:t>От одного участника на Конкурс принимается не более трех эскизов.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6.3. </w:t>
      </w:r>
      <w:r w:rsidRPr="00371DE3">
        <w:rPr>
          <w:rFonts w:cs="Arial"/>
        </w:rPr>
        <w:t>Члены Конкурсной комиссии не имеют права принимать участие в Конкурсе.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6.4. </w:t>
      </w:r>
      <w:r w:rsidRPr="00371DE3">
        <w:rPr>
          <w:rFonts w:cs="Arial"/>
        </w:rPr>
        <w:t>Конкурсные материалы могут быть доработаны, изменены и использованы в целях Конкурса без получения дополнительного согласия участников и (или) их представителей.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>6.5.</w:t>
      </w:r>
      <w:r w:rsidRPr="00371DE3">
        <w:rPr>
          <w:rFonts w:cs="Arial"/>
        </w:rPr>
        <w:t>Организатору принадлежат (считаются переданными безвозмездно) все права, в том числе исключительные права на все конкурсные материалы с момента их создания. Организатор безвозмездно получает право в любой форме и любым, не противоречащим закону способом, использовать любые конкурсные материалы без ограничений по тиражам, границам и срокам.</w:t>
      </w:r>
    </w:p>
    <w:p w:rsidR="00371DE3" w:rsidRPr="00301204" w:rsidRDefault="00CD7E1C" w:rsidP="00371DE3">
      <w:pPr>
        <w:pStyle w:val="a6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DE3" w:rsidRPr="00301204">
        <w:rPr>
          <w:rFonts w:ascii="Arial" w:hAnsi="Arial" w:cs="Arial"/>
          <w:sz w:val="24"/>
          <w:szCs w:val="24"/>
        </w:rPr>
        <w:t xml:space="preserve"> При этом, не ограничиваясь </w:t>
      </w:r>
      <w:proofErr w:type="gramStart"/>
      <w:r w:rsidR="00371DE3" w:rsidRPr="00301204">
        <w:rPr>
          <w:rFonts w:ascii="Arial" w:hAnsi="Arial" w:cs="Arial"/>
          <w:sz w:val="24"/>
          <w:szCs w:val="24"/>
        </w:rPr>
        <w:t>перечисленным</w:t>
      </w:r>
      <w:proofErr w:type="gramEnd"/>
      <w:r w:rsidR="00371DE3" w:rsidRPr="00301204">
        <w:rPr>
          <w:rFonts w:ascii="Arial" w:hAnsi="Arial" w:cs="Arial"/>
          <w:sz w:val="24"/>
          <w:szCs w:val="24"/>
        </w:rPr>
        <w:t xml:space="preserve"> ниже, Организатор получает: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обнародование конкурсных материалов, на сообщение их в какой-либо форме или каким-либо способом неопределённому кругу лиц, на доведение их до всеобщего сведения;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воспроизведение конкурсных материалов (тиражирование или иное размножение, неоднократное придание конкурсным материалам объективной формы, допускающим их функциональное использование) без ограничения тиража;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распространение экземпляров конкурсных материалов любым способом: продавать, сдавать в прокат и так далее, включая право на импорт;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публичный показ конкурсных материалов;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 xml:space="preserve">право на фрагментарное использование конкурсных материалов любым образом, в том числе в </w:t>
      </w:r>
      <w:proofErr w:type="spellStart"/>
      <w:r w:rsidRPr="00371DE3">
        <w:rPr>
          <w:rFonts w:cs="Arial"/>
        </w:rPr>
        <w:t>видеоотрывков</w:t>
      </w:r>
      <w:proofErr w:type="spellEnd"/>
      <w:r w:rsidRPr="00371DE3">
        <w:rPr>
          <w:rFonts w:cs="Arial"/>
        </w:rPr>
        <w:t>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перевод, дублирование конкурсных материалов, на снабжение их при использовании другими материалами, иллюстрациями, предисловиями, послесловиями, комментариями или какими бы то ни было пояснениями;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право на сообщение конкурсных материалов (включая показ, или передачу в эфир) для всеобщего сведения путём передачи в эфир;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 xml:space="preserve">право на сообщение конкурсных </w:t>
      </w:r>
      <w:proofErr w:type="gramStart"/>
      <w:r w:rsidRPr="00371DE3">
        <w:rPr>
          <w:rFonts w:cs="Arial"/>
        </w:rPr>
        <w:t>материалов</w:t>
      </w:r>
      <w:proofErr w:type="gramEnd"/>
      <w:r w:rsidRPr="00371DE3">
        <w:rPr>
          <w:rFonts w:cs="Arial"/>
        </w:rPr>
        <w:t xml:space="preserve"> таким образом, при котором любое лицо может иметь доступ к ним в интерактивном режиме из любого места и в любое время по своему выбору.</w:t>
      </w:r>
    </w:p>
    <w:p w:rsidR="00371DE3" w:rsidRPr="00371DE3" w:rsidRDefault="00371DE3" w:rsidP="00371DE3">
      <w:pPr>
        <w:tabs>
          <w:tab w:val="left" w:pos="1389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6.6. </w:t>
      </w:r>
      <w:r w:rsidRPr="00371DE3">
        <w:rPr>
          <w:rFonts w:cs="Arial"/>
        </w:rPr>
        <w:t>Участвуя в Конкурсе, участник или его представитель гарантируют:</w:t>
      </w:r>
    </w:p>
    <w:p w:rsidR="00371DE3" w:rsidRPr="00371DE3" w:rsidRDefault="00371DE3" w:rsidP="00371DE3">
      <w:pPr>
        <w:tabs>
          <w:tab w:val="left" w:pos="1235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 xml:space="preserve">что они участвуют в Конкурсе и </w:t>
      </w:r>
      <w:proofErr w:type="gramStart"/>
      <w:r w:rsidRPr="00371DE3">
        <w:rPr>
          <w:rFonts w:cs="Arial"/>
        </w:rPr>
        <w:t>в создании конкурсных материалов с распоряжением исключительными правами на эти конкурсные материалы в соответствии с условиями</w:t>
      </w:r>
      <w:proofErr w:type="gramEnd"/>
      <w:r w:rsidRPr="00371DE3">
        <w:rPr>
          <w:rFonts w:cs="Arial"/>
        </w:rPr>
        <w:t xml:space="preserve"> настоящего Положения;</w:t>
      </w:r>
    </w:p>
    <w:p w:rsidR="00371DE3" w:rsidRPr="00371DE3" w:rsidRDefault="00371DE3" w:rsidP="00371DE3">
      <w:pPr>
        <w:tabs>
          <w:tab w:val="left" w:pos="1235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что они обладают всеми правами, полномочиями, разрешениями и одобрениями, необходимыми для участия в Конкурсе и выполнения настоящего Положения;</w:t>
      </w:r>
    </w:p>
    <w:p w:rsidR="00371DE3" w:rsidRPr="00371DE3" w:rsidRDefault="00371DE3" w:rsidP="00371DE3">
      <w:pPr>
        <w:tabs>
          <w:tab w:val="left" w:pos="1096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371DE3">
        <w:rPr>
          <w:rFonts w:cs="Arial"/>
        </w:rPr>
        <w:t>что конкурсные материалы созданы и (или) создаются ими без нарушения действующего законодательства, без нарушения прав третьих лиц.</w:t>
      </w:r>
    </w:p>
    <w:p w:rsidR="00371DE3" w:rsidRPr="00371DE3" w:rsidRDefault="00371DE3" w:rsidP="00371DE3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6.7. </w:t>
      </w:r>
      <w:r w:rsidRPr="00371DE3">
        <w:rPr>
          <w:rFonts w:cs="Arial"/>
        </w:rPr>
        <w:t>Участник или его представитель безвозмездно отчуждают Организатору в полном объёме имеющиеся и возникающие у них исключительные права на результаты интеллектуальной деятельности, выраженные в созданном с их участием логотипа/эмблемы.</w:t>
      </w:r>
    </w:p>
    <w:p w:rsidR="00371DE3" w:rsidRDefault="00371DE3" w:rsidP="00CD7E1C">
      <w:pPr>
        <w:tabs>
          <w:tab w:val="left" w:pos="1521"/>
        </w:tabs>
        <w:suppressAutoHyphens w:val="0"/>
        <w:autoSpaceDE w:val="0"/>
        <w:ind w:right="246"/>
        <w:jc w:val="both"/>
        <w:rPr>
          <w:rFonts w:cs="Arial"/>
        </w:rPr>
      </w:pPr>
    </w:p>
    <w:p w:rsidR="00CD7E1C" w:rsidRPr="00CD7E1C" w:rsidRDefault="00CD7E1C" w:rsidP="00CD7E1C">
      <w:pPr>
        <w:tabs>
          <w:tab w:val="left" w:pos="2371"/>
        </w:tabs>
        <w:suppressAutoHyphens w:val="0"/>
        <w:autoSpaceDE w:val="0"/>
        <w:spacing w:before="67"/>
        <w:jc w:val="center"/>
        <w:rPr>
          <w:rFonts w:cs="Arial"/>
        </w:rPr>
      </w:pPr>
      <w:r w:rsidRPr="00CD7E1C">
        <w:rPr>
          <w:rFonts w:cs="Arial"/>
        </w:rPr>
        <w:t>7. Порядок предоставления конкурсных материалов</w:t>
      </w:r>
    </w:p>
    <w:p w:rsidR="00CD7E1C" w:rsidRPr="00301204" w:rsidRDefault="00CD7E1C" w:rsidP="00CD7E1C">
      <w:pPr>
        <w:pStyle w:val="a6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7.1. </w:t>
      </w:r>
      <w:r w:rsidRPr="00CD7E1C">
        <w:rPr>
          <w:rFonts w:cs="Arial"/>
        </w:rPr>
        <w:t xml:space="preserve">Для участия в Конкурсе в сроки, установленные пунктом 3.1. настоящего Положения, необходимо подать заявку, </w:t>
      </w:r>
      <w:r>
        <w:rPr>
          <w:rFonts w:cs="Arial"/>
        </w:rPr>
        <w:t xml:space="preserve">согласно Приложению </w:t>
      </w:r>
      <w:r w:rsidRPr="00CD7E1C">
        <w:rPr>
          <w:rFonts w:cs="Arial"/>
        </w:rPr>
        <w:t xml:space="preserve"> 1 к настоящему Положению по адресу: Аларский район, посёлок Кутулик, ул. Советская, дом 30, </w:t>
      </w:r>
      <w:r w:rsidRPr="00CD7E1C">
        <w:rPr>
          <w:rFonts w:cs="Arial"/>
        </w:rPr>
        <w:lastRenderedPageBreak/>
        <w:t xml:space="preserve">МБУК «МКЦД»,  с 10-00 до 18-00, или отправить заявку на электронный адрес: </w:t>
      </w:r>
      <w:hyperlink r:id="rId8" w:history="1">
        <w:r w:rsidRPr="00CD7E1C">
          <w:rPr>
            <w:rStyle w:val="a8"/>
            <w:rFonts w:cs="Arial"/>
            <w:lang w:val="en-US"/>
          </w:rPr>
          <w:t>zayavkiMKCD</w:t>
        </w:r>
        <w:r w:rsidRPr="00CD7E1C">
          <w:rPr>
            <w:rStyle w:val="a8"/>
            <w:rFonts w:cs="Arial"/>
          </w:rPr>
          <w:t>@</w:t>
        </w:r>
        <w:r w:rsidRPr="00CD7E1C">
          <w:rPr>
            <w:rStyle w:val="a8"/>
            <w:rFonts w:cs="Arial"/>
            <w:lang w:val="en-US"/>
          </w:rPr>
          <w:t>gmail</w:t>
        </w:r>
        <w:r w:rsidRPr="00CD7E1C">
          <w:rPr>
            <w:rStyle w:val="a8"/>
            <w:rFonts w:cs="Arial"/>
          </w:rPr>
          <w:t>.</w:t>
        </w:r>
        <w:r w:rsidRPr="00CD7E1C">
          <w:rPr>
            <w:rStyle w:val="a8"/>
            <w:rFonts w:cs="Arial"/>
            <w:lang w:val="en-US"/>
          </w:rPr>
          <w:t>com</w:t>
        </w:r>
      </w:hyperlink>
      <w:r w:rsidRPr="00CD7E1C">
        <w:rPr>
          <w:rStyle w:val="a8"/>
          <w:rFonts w:cs="Arial"/>
        </w:rPr>
        <w:t xml:space="preserve">. </w:t>
      </w:r>
      <w:r w:rsidRPr="00CD7E1C">
        <w:rPr>
          <w:rFonts w:cs="Arial"/>
        </w:rPr>
        <w:t>Телефон для справок</w:t>
      </w:r>
      <w:r>
        <w:rPr>
          <w:rFonts w:cs="Arial"/>
        </w:rPr>
        <w:t>:</w:t>
      </w:r>
      <w:r w:rsidRPr="00CD7E1C">
        <w:rPr>
          <w:rFonts w:cs="Arial"/>
        </w:rPr>
        <w:t xml:space="preserve"> 8908-654-25-22 (</w:t>
      </w:r>
      <w:proofErr w:type="spellStart"/>
      <w:r w:rsidRPr="00CD7E1C">
        <w:rPr>
          <w:rFonts w:cs="Arial"/>
        </w:rPr>
        <w:t>Хамаева</w:t>
      </w:r>
      <w:proofErr w:type="spellEnd"/>
      <w:r w:rsidRPr="00CD7E1C">
        <w:rPr>
          <w:rFonts w:cs="Arial"/>
        </w:rPr>
        <w:t xml:space="preserve"> Анна Александровна).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7.2. </w:t>
      </w:r>
      <w:r w:rsidRPr="00CD7E1C">
        <w:rPr>
          <w:rFonts w:cs="Arial"/>
        </w:rPr>
        <w:t>К заявке прилагаются:</w:t>
      </w:r>
    </w:p>
    <w:p w:rsidR="00CD7E1C" w:rsidRPr="00301204" w:rsidRDefault="00CD7E1C" w:rsidP="00CD7E1C">
      <w:pPr>
        <w:tabs>
          <w:tab w:val="left" w:pos="152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 </w:t>
      </w:r>
      <w:r w:rsidRPr="00301204">
        <w:rPr>
          <w:rFonts w:cs="Arial"/>
        </w:rPr>
        <w:t xml:space="preserve">- проект </w:t>
      </w:r>
      <w:r w:rsidR="00AE1682">
        <w:rPr>
          <w:rFonts w:cs="Arial"/>
        </w:rPr>
        <w:t>(идея)</w:t>
      </w:r>
      <w:r>
        <w:rPr>
          <w:rFonts w:cs="Arial"/>
        </w:rPr>
        <w:t>;</w:t>
      </w:r>
      <w:r w:rsidRPr="00301204">
        <w:rPr>
          <w:rFonts w:cs="Arial"/>
        </w:rPr>
        <w:t xml:space="preserve">   </w:t>
      </w:r>
    </w:p>
    <w:p w:rsidR="00CD7E1C" w:rsidRPr="00301204" w:rsidRDefault="00CD7E1C" w:rsidP="00CD7E1C">
      <w:pPr>
        <w:tabs>
          <w:tab w:val="left" w:pos="152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 </w:t>
      </w:r>
      <w:r w:rsidRPr="00301204">
        <w:rPr>
          <w:rFonts w:cs="Arial"/>
        </w:rPr>
        <w:t>- копия документа, удостоверяющего личность;</w:t>
      </w:r>
    </w:p>
    <w:p w:rsidR="00CD7E1C" w:rsidRPr="00301204" w:rsidRDefault="00CD7E1C" w:rsidP="00CD7E1C">
      <w:pPr>
        <w:tabs>
          <w:tab w:val="left" w:pos="1521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Pr="00301204">
        <w:rPr>
          <w:rFonts w:cs="Arial"/>
        </w:rPr>
        <w:t xml:space="preserve"> - согласие на обработку персональных данных</w:t>
      </w:r>
      <w:r>
        <w:rPr>
          <w:rFonts w:cs="Arial"/>
        </w:rPr>
        <w:t>,</w:t>
      </w:r>
      <w:r w:rsidRPr="00301204">
        <w:rPr>
          <w:rFonts w:cs="Arial"/>
        </w:rPr>
        <w:t xml:space="preserve"> </w:t>
      </w:r>
      <w:r>
        <w:rPr>
          <w:rFonts w:cs="Arial"/>
        </w:rPr>
        <w:t>согласно Приложению 2</w:t>
      </w:r>
      <w:r w:rsidRPr="00301204">
        <w:rPr>
          <w:rFonts w:cs="Arial"/>
        </w:rPr>
        <w:t xml:space="preserve"> к настоящему Положению</w:t>
      </w:r>
      <w:r>
        <w:rPr>
          <w:rFonts w:cs="Arial"/>
        </w:rPr>
        <w:t>;</w:t>
      </w:r>
    </w:p>
    <w:p w:rsidR="00CD7E1C" w:rsidRPr="00301204" w:rsidRDefault="00CD7E1C" w:rsidP="00CD7E1C">
      <w:pPr>
        <w:tabs>
          <w:tab w:val="left" w:pos="1737"/>
        </w:tabs>
        <w:ind w:firstLine="709"/>
        <w:jc w:val="both"/>
        <w:rPr>
          <w:rFonts w:cs="Arial"/>
        </w:rPr>
      </w:pPr>
      <w:r>
        <w:rPr>
          <w:rFonts w:cs="Arial"/>
        </w:rPr>
        <w:t xml:space="preserve"> </w:t>
      </w:r>
      <w:r w:rsidRPr="00301204">
        <w:rPr>
          <w:rFonts w:cs="Arial"/>
        </w:rPr>
        <w:t xml:space="preserve"> - реквизиты банка для перечисления денежных средств на лицевой счёт физического лица открытого на имя участника Конкурса</w:t>
      </w:r>
      <w:r w:rsidRPr="00301204">
        <w:rPr>
          <w:rFonts w:cs="Arial"/>
          <w:color w:val="FF0000"/>
        </w:rPr>
        <w:t>.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7.3. </w:t>
      </w:r>
      <w:r w:rsidRPr="00CD7E1C">
        <w:rPr>
          <w:rFonts w:cs="Arial"/>
        </w:rPr>
        <w:t>Конкурсные материалы необходимо предоставить с соблюдением следующих требований: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 xml:space="preserve">изображение (или сканированная с бумажного носителя копия) должно быть выполнено в форматах </w:t>
      </w:r>
      <w:proofErr w:type="spellStart"/>
      <w:r w:rsidRPr="00CD7E1C">
        <w:rPr>
          <w:rFonts w:cs="Arial"/>
        </w:rPr>
        <w:t>jpg</w:t>
      </w:r>
      <w:proofErr w:type="spellEnd"/>
      <w:r w:rsidRPr="00CD7E1C">
        <w:rPr>
          <w:rFonts w:cs="Arial"/>
        </w:rPr>
        <w:t xml:space="preserve"> (обязательно для просмотра на любом компьютере), </w:t>
      </w:r>
      <w:proofErr w:type="spellStart"/>
      <w:r w:rsidRPr="00CD7E1C">
        <w:rPr>
          <w:rFonts w:cs="Arial"/>
        </w:rPr>
        <w:t>gif</w:t>
      </w:r>
      <w:proofErr w:type="spellEnd"/>
      <w:r w:rsidRPr="00CD7E1C">
        <w:rPr>
          <w:rFonts w:cs="Arial"/>
        </w:rPr>
        <w:t xml:space="preserve"> или </w:t>
      </w:r>
      <w:proofErr w:type="spellStart"/>
      <w:r w:rsidRPr="00CD7E1C">
        <w:rPr>
          <w:rFonts w:cs="Arial"/>
        </w:rPr>
        <w:t>png</w:t>
      </w:r>
      <w:proofErr w:type="spellEnd"/>
      <w:r w:rsidRPr="00CD7E1C">
        <w:rPr>
          <w:rFonts w:cs="Arial"/>
        </w:rPr>
        <w:t xml:space="preserve"> 300 </w:t>
      </w:r>
      <w:proofErr w:type="spellStart"/>
      <w:r w:rsidRPr="00CD7E1C">
        <w:rPr>
          <w:rFonts w:cs="Arial"/>
        </w:rPr>
        <w:t>dpi</w:t>
      </w:r>
      <w:proofErr w:type="spellEnd"/>
      <w:r w:rsidRPr="00CD7E1C">
        <w:rPr>
          <w:rFonts w:cs="Arial"/>
        </w:rPr>
        <w:t xml:space="preserve"> на дюйм, объем файла с изображением - до 6 Мбайт. Для растровой графики размер не менее А</w:t>
      </w:r>
      <w:proofErr w:type="gramStart"/>
      <w:r w:rsidRPr="00CD7E1C">
        <w:rPr>
          <w:rFonts w:cs="Arial"/>
        </w:rPr>
        <w:t>4</w:t>
      </w:r>
      <w:proofErr w:type="gramEnd"/>
      <w:r w:rsidRPr="00CD7E1C">
        <w:rPr>
          <w:rFonts w:cs="Arial"/>
        </w:rPr>
        <w:t xml:space="preserve"> при 300 </w:t>
      </w:r>
      <w:proofErr w:type="spellStart"/>
      <w:r w:rsidRPr="00CD7E1C">
        <w:rPr>
          <w:rFonts w:cs="Arial"/>
        </w:rPr>
        <w:t>dpi</w:t>
      </w:r>
      <w:proofErr w:type="spellEnd"/>
      <w:r w:rsidRPr="00CD7E1C">
        <w:rPr>
          <w:rFonts w:cs="Arial"/>
        </w:rPr>
        <w:t xml:space="preserve">, формат </w:t>
      </w:r>
      <w:proofErr w:type="spellStart"/>
      <w:r w:rsidRPr="00CD7E1C">
        <w:rPr>
          <w:rFonts w:cs="Arial"/>
        </w:rPr>
        <w:t>tiff</w:t>
      </w:r>
      <w:proofErr w:type="spellEnd"/>
      <w:r w:rsidRPr="00CD7E1C">
        <w:rPr>
          <w:rFonts w:cs="Arial"/>
        </w:rPr>
        <w:t xml:space="preserve">, </w:t>
      </w:r>
      <w:proofErr w:type="spellStart"/>
      <w:r w:rsidRPr="00CD7E1C">
        <w:rPr>
          <w:rFonts w:cs="Arial"/>
        </w:rPr>
        <w:t>jpg</w:t>
      </w:r>
      <w:proofErr w:type="spellEnd"/>
      <w:r w:rsidRPr="00CD7E1C">
        <w:rPr>
          <w:rFonts w:cs="Arial"/>
        </w:rPr>
        <w:t xml:space="preserve">. Для векторной графики форматы </w:t>
      </w:r>
      <w:proofErr w:type="spellStart"/>
      <w:r w:rsidRPr="00CD7E1C">
        <w:rPr>
          <w:rFonts w:cs="Arial"/>
        </w:rPr>
        <w:t>ai</w:t>
      </w:r>
      <w:proofErr w:type="spellEnd"/>
      <w:r w:rsidRPr="00CD7E1C">
        <w:rPr>
          <w:rFonts w:cs="Arial"/>
        </w:rPr>
        <w:t xml:space="preserve">, </w:t>
      </w:r>
      <w:proofErr w:type="spellStart"/>
      <w:r w:rsidRPr="00CD7E1C">
        <w:rPr>
          <w:rFonts w:cs="Arial"/>
        </w:rPr>
        <w:t>eps</w:t>
      </w:r>
      <w:proofErr w:type="spellEnd"/>
      <w:r w:rsidRPr="00CD7E1C">
        <w:rPr>
          <w:rFonts w:cs="Arial"/>
        </w:rPr>
        <w:t>. (</w:t>
      </w:r>
      <w:proofErr w:type="spellStart"/>
      <w:r w:rsidRPr="00CD7E1C">
        <w:rPr>
          <w:rFonts w:cs="Arial"/>
        </w:rPr>
        <w:t>AdobeIllustrator</w:t>
      </w:r>
      <w:proofErr w:type="spellEnd"/>
      <w:r w:rsidRPr="00CD7E1C">
        <w:rPr>
          <w:rFonts w:cs="Arial"/>
        </w:rPr>
        <w:t xml:space="preserve">, до версии CS2), либо </w:t>
      </w:r>
      <w:proofErr w:type="spellStart"/>
      <w:r w:rsidRPr="00CD7E1C">
        <w:rPr>
          <w:rFonts w:cs="Arial"/>
        </w:rPr>
        <w:t>cdr</w:t>
      </w:r>
      <w:proofErr w:type="spellEnd"/>
      <w:r w:rsidRPr="00CD7E1C">
        <w:rPr>
          <w:rFonts w:cs="Arial"/>
        </w:rPr>
        <w:t>. (</w:t>
      </w:r>
      <w:proofErr w:type="spellStart"/>
      <w:r w:rsidRPr="00CD7E1C">
        <w:rPr>
          <w:rFonts w:cs="Arial"/>
        </w:rPr>
        <w:t>CorelDraw</w:t>
      </w:r>
      <w:proofErr w:type="spellEnd"/>
      <w:r w:rsidRPr="00CD7E1C">
        <w:rPr>
          <w:rFonts w:cs="Arial"/>
        </w:rPr>
        <w:t xml:space="preserve"> до версии X3). Все надписи должны быть переведены в кривые. Цветовые модели - RGB,CMYK;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комментарии (пояснительная записка) - текст объемом не более 500 печатных знаков с пробелами, объясняющий идеологию логотипа/эмблемы, с вариантами использования (в целом или отдельные элементы);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CD7E1C">
        <w:rPr>
          <w:rFonts w:cs="Arial"/>
        </w:rPr>
        <w:t>слоган</w:t>
      </w:r>
      <w:proofErr w:type="spellEnd"/>
      <w:r w:rsidRPr="00CD7E1C">
        <w:rPr>
          <w:rFonts w:cs="Arial"/>
        </w:rPr>
        <w:t xml:space="preserve">, </w:t>
      </w:r>
      <w:proofErr w:type="gramStart"/>
      <w:r w:rsidRPr="00CD7E1C">
        <w:rPr>
          <w:rFonts w:cs="Arial"/>
        </w:rPr>
        <w:t>отражающий</w:t>
      </w:r>
      <w:proofErr w:type="gramEnd"/>
      <w:r w:rsidRPr="00CD7E1C">
        <w:rPr>
          <w:rFonts w:cs="Arial"/>
        </w:rPr>
        <w:t xml:space="preserve"> идею предлагаемого логотипа/эмблемы.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7.4. </w:t>
      </w:r>
      <w:r w:rsidRPr="00CD7E1C">
        <w:rPr>
          <w:rFonts w:cs="Arial"/>
        </w:rPr>
        <w:t>Материалы, не соответствующие заявленным требованиям, к Конкурсу не допускаются.</w:t>
      </w:r>
    </w:p>
    <w:p w:rsidR="00CD7E1C" w:rsidRPr="00301204" w:rsidRDefault="00CD7E1C" w:rsidP="00CD7E1C">
      <w:pPr>
        <w:pStyle w:val="a6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301204" w:rsidRDefault="00CD7E1C" w:rsidP="004C7C75">
      <w:pPr>
        <w:pStyle w:val="a5"/>
        <w:tabs>
          <w:tab w:val="left" w:pos="1780"/>
        </w:tabs>
        <w:suppressAutoHyphens w:val="0"/>
        <w:autoSpaceDE w:val="0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8. </w:t>
      </w:r>
      <w:r w:rsidRPr="00301204">
        <w:rPr>
          <w:rFonts w:cs="Arial"/>
          <w:szCs w:val="24"/>
        </w:rPr>
        <w:t>Порядок работы Конкурсной комиссии и рассмотрения работ</w:t>
      </w:r>
    </w:p>
    <w:p w:rsidR="00CD7E1C" w:rsidRPr="00301204" w:rsidRDefault="00CD7E1C" w:rsidP="00CD7E1C">
      <w:pPr>
        <w:pStyle w:val="a6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8.1. </w:t>
      </w:r>
      <w:r w:rsidRPr="00CD7E1C">
        <w:rPr>
          <w:rFonts w:cs="Arial"/>
        </w:rPr>
        <w:t>Конкурсная комиссия состоит из председателя, секретаря и чле</w:t>
      </w:r>
      <w:r w:rsidR="006475D7">
        <w:rPr>
          <w:rFonts w:cs="Arial"/>
        </w:rPr>
        <w:t>нов Конкурсной комиссии, в количестве 5 человек.</w:t>
      </w:r>
      <w:r w:rsidRPr="00CD7E1C">
        <w:rPr>
          <w:rFonts w:cs="Arial"/>
        </w:rPr>
        <w:t xml:space="preserve"> 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8.2. </w:t>
      </w:r>
      <w:r w:rsidRPr="00CD7E1C">
        <w:rPr>
          <w:rFonts w:cs="Arial"/>
        </w:rPr>
        <w:t>В своей работе Конкурсная комиссия руководствуется действующим законодательством Российской Федерации, Иркутской области, нормативными актами органов местного самоуправления муниципального образования «Аларский район», а также настоящим Положением.</w:t>
      </w:r>
    </w:p>
    <w:p w:rsidR="00CD7E1C" w:rsidRPr="00CD7E1C" w:rsidRDefault="00CD7E1C" w:rsidP="00CD7E1C">
      <w:pPr>
        <w:tabs>
          <w:tab w:val="left" w:pos="1520"/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8.3. </w:t>
      </w:r>
      <w:r w:rsidRPr="00CD7E1C">
        <w:rPr>
          <w:rFonts w:cs="Arial"/>
        </w:rPr>
        <w:t>В функции Конкурсной комиссии входит:</w:t>
      </w:r>
    </w:p>
    <w:p w:rsidR="00CD7E1C" w:rsidRPr="00CD7E1C" w:rsidRDefault="00CD7E1C" w:rsidP="00CD7E1C">
      <w:pPr>
        <w:tabs>
          <w:tab w:val="left" w:pos="1520"/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организация и проведение Конкурса;</w:t>
      </w:r>
    </w:p>
    <w:p w:rsidR="00CD7E1C" w:rsidRPr="00CD7E1C" w:rsidRDefault="00CD7E1C" w:rsidP="00CD7E1C">
      <w:pPr>
        <w:tabs>
          <w:tab w:val="left" w:pos="1520"/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рассмотрение заявок на участие в Конкурсе;</w:t>
      </w:r>
    </w:p>
    <w:p w:rsidR="00CD7E1C" w:rsidRPr="00CD7E1C" w:rsidRDefault="00CD7E1C" w:rsidP="00CD7E1C">
      <w:pPr>
        <w:tabs>
          <w:tab w:val="left" w:pos="1520"/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подведение итогов Конкурса и определение победителей;</w:t>
      </w:r>
    </w:p>
    <w:p w:rsidR="00CD7E1C" w:rsidRPr="00CD7E1C" w:rsidRDefault="00CD7E1C" w:rsidP="00CD7E1C">
      <w:pPr>
        <w:tabs>
          <w:tab w:val="left" w:pos="1520"/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уведомление победителей;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Pr="00CD7E1C">
        <w:rPr>
          <w:rFonts w:cs="Arial"/>
        </w:rPr>
        <w:t>информирование о результатах Конкурса.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8.4. </w:t>
      </w:r>
      <w:r w:rsidRPr="00CD7E1C">
        <w:rPr>
          <w:rFonts w:cs="Arial"/>
        </w:rPr>
        <w:t>Конкурсной комиссией руководит председатель Конкурсной комиссии, а в период его отсутствия – лицо, назначенное председателем.</w:t>
      </w:r>
    </w:p>
    <w:p w:rsidR="00CD7E1C" w:rsidRPr="00CD7E1C" w:rsidRDefault="00CD7E1C" w:rsidP="00CD7E1C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8.5. </w:t>
      </w:r>
      <w:r w:rsidRPr="00CD7E1C">
        <w:rPr>
          <w:rFonts w:cs="Arial"/>
        </w:rPr>
        <w:t>Председатель Конкурсной комиссии планирует работу, ведет заседания Конкурсной комиссии, обеспечивает и контролирует выполнение решений Конкурсной комиссии.</w:t>
      </w:r>
    </w:p>
    <w:p w:rsidR="00CD7E1C" w:rsidRDefault="00CD7E1C" w:rsidP="00CD7E1C">
      <w:pPr>
        <w:jc w:val="center"/>
        <w:rPr>
          <w:rFonts w:cs="Arial"/>
        </w:rPr>
      </w:pPr>
    </w:p>
    <w:p w:rsidR="00CD7E1C" w:rsidRPr="00301204" w:rsidRDefault="00CD7E1C" w:rsidP="00CD7E1C">
      <w:pPr>
        <w:pStyle w:val="a5"/>
        <w:tabs>
          <w:tab w:val="left" w:pos="2060"/>
          <w:tab w:val="left" w:pos="2061"/>
        </w:tabs>
        <w:suppressAutoHyphens w:val="0"/>
        <w:autoSpaceDE w:val="0"/>
        <w:ind w:left="0"/>
        <w:contextualSpacing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9. </w:t>
      </w:r>
      <w:r w:rsidRPr="00301204">
        <w:rPr>
          <w:rFonts w:cs="Arial"/>
          <w:szCs w:val="24"/>
        </w:rPr>
        <w:t>Подведение итогов Конкурса и награждение победителя</w:t>
      </w:r>
    </w:p>
    <w:p w:rsidR="00CD7E1C" w:rsidRPr="00301204" w:rsidRDefault="00CD7E1C" w:rsidP="00CD7E1C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CD7E1C" w:rsidRDefault="00CD7E1C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9.1. </w:t>
      </w:r>
      <w:r w:rsidRPr="00CD7E1C">
        <w:rPr>
          <w:rFonts w:cs="Arial"/>
        </w:rPr>
        <w:t>Заявка, представленная участником, оценивается каждым членом Комиссии.</w:t>
      </w:r>
    </w:p>
    <w:p w:rsidR="00CD7E1C" w:rsidRPr="00CD7E1C" w:rsidRDefault="00CD7E1C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9.2. </w:t>
      </w:r>
      <w:r w:rsidRPr="00CD7E1C">
        <w:rPr>
          <w:rFonts w:cs="Arial"/>
        </w:rPr>
        <w:t>Оценка конкурсных проектов</w:t>
      </w:r>
      <w:r w:rsidR="00AE1682">
        <w:rPr>
          <w:rFonts w:cs="Arial"/>
        </w:rPr>
        <w:t xml:space="preserve"> (идей)</w:t>
      </w:r>
      <w:r w:rsidRPr="00CD7E1C">
        <w:rPr>
          <w:rFonts w:cs="Arial"/>
        </w:rPr>
        <w:t xml:space="preserve"> осуществляется по балльной системе, фиксируется в экспертной анкете, составленно</w:t>
      </w:r>
      <w:r w:rsidR="008D2970">
        <w:rPr>
          <w:rFonts w:cs="Arial"/>
        </w:rPr>
        <w:t xml:space="preserve">й по форме согласно </w:t>
      </w:r>
      <w:r w:rsidR="008D2970">
        <w:rPr>
          <w:rFonts w:cs="Arial"/>
        </w:rPr>
        <w:lastRenderedPageBreak/>
        <w:t xml:space="preserve">Приложению </w:t>
      </w:r>
      <w:r w:rsidRPr="00CD7E1C">
        <w:rPr>
          <w:rFonts w:cs="Arial"/>
        </w:rPr>
        <w:t xml:space="preserve"> 3 к настоящему Положению. Члены Комиссии выставляют оценку по каждому из критериев (от 0 до 5 баллов по каждому критерию), после чего оценки суммируются.</w:t>
      </w:r>
    </w:p>
    <w:p w:rsidR="00CD7E1C" w:rsidRPr="00CD7E1C" w:rsidRDefault="00CD7E1C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9.3. </w:t>
      </w:r>
      <w:r w:rsidRPr="00CD7E1C">
        <w:rPr>
          <w:rFonts w:cs="Arial"/>
        </w:rPr>
        <w:t>В финал выходят работы претендентов, набравшие не менее 36 баллов согласно критери</w:t>
      </w:r>
      <w:r w:rsidR="008D2970">
        <w:rPr>
          <w:rFonts w:cs="Arial"/>
        </w:rPr>
        <w:t xml:space="preserve">ям отбора, согласно Приложению </w:t>
      </w:r>
      <w:r w:rsidRPr="00CD7E1C">
        <w:rPr>
          <w:rFonts w:cs="Arial"/>
        </w:rPr>
        <w:t xml:space="preserve"> 3 к настоящему Положению.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9.4. </w:t>
      </w:r>
      <w:r w:rsidR="00CD7E1C" w:rsidRPr="008D2970">
        <w:rPr>
          <w:rFonts w:cs="Arial"/>
        </w:rPr>
        <w:t>Экспертная анкета по проекту</w:t>
      </w:r>
      <w:r w:rsidR="00AE1682">
        <w:rPr>
          <w:rFonts w:cs="Arial"/>
        </w:rPr>
        <w:t xml:space="preserve"> </w:t>
      </w:r>
      <w:r w:rsidR="00CD7E1C" w:rsidRPr="008D2970">
        <w:rPr>
          <w:rFonts w:cs="Arial"/>
        </w:rPr>
        <w:t>подписывается каждым членом Комиссии и передается секретарю Комиссии для суммирования проставленных членами Комиссии баллов по каждой заявке.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9.5. </w:t>
      </w:r>
      <w:r w:rsidR="00CD7E1C" w:rsidRPr="008D2970">
        <w:rPr>
          <w:rFonts w:cs="Arial"/>
        </w:rPr>
        <w:t>Для проведения экспертизы проектов Комиссия вправе дополнительно привлекать независимых экспертов.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9.6. </w:t>
      </w:r>
      <w:r w:rsidR="00CD7E1C" w:rsidRPr="008D2970">
        <w:rPr>
          <w:rFonts w:cs="Arial"/>
        </w:rPr>
        <w:t>После проведения оценки проектов в сроки, установленные настоящим Положением, проводится заседание Комиссии, в ходе которого определяется проект-победитель, набравший наибольшее количество баллов.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9.7. </w:t>
      </w:r>
      <w:r w:rsidR="00CD7E1C" w:rsidRPr="008D2970">
        <w:rPr>
          <w:rFonts w:cs="Arial"/>
        </w:rPr>
        <w:t>Результаты экспертной оценки и определение победителей Конкурса оформляются итоговым протоколом Комиссии.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9.8. </w:t>
      </w:r>
      <w:r w:rsidR="00CD7E1C" w:rsidRPr="008D2970">
        <w:rPr>
          <w:rFonts w:cs="Arial"/>
        </w:rPr>
        <w:t xml:space="preserve">Победителю Конкурса в срок, </w:t>
      </w:r>
      <w:r w:rsidR="00CD7E1C" w:rsidRPr="008D2970">
        <w:rPr>
          <w:rFonts w:cs="Arial"/>
          <w:spacing w:val="-3"/>
        </w:rPr>
        <w:t xml:space="preserve">указанный </w:t>
      </w:r>
      <w:r w:rsidR="00CD7E1C" w:rsidRPr="008D2970">
        <w:rPr>
          <w:rFonts w:cs="Arial"/>
        </w:rPr>
        <w:t xml:space="preserve">в </w:t>
      </w:r>
      <w:r w:rsidR="00CD7E1C" w:rsidRPr="008D2970">
        <w:rPr>
          <w:rFonts w:cs="Arial"/>
          <w:spacing w:val="-2"/>
        </w:rPr>
        <w:t xml:space="preserve">пункте </w:t>
      </w:r>
      <w:r w:rsidR="00CD7E1C" w:rsidRPr="008D2970">
        <w:rPr>
          <w:rFonts w:cs="Arial"/>
        </w:rPr>
        <w:t xml:space="preserve">3.1 настоящего </w:t>
      </w:r>
      <w:r w:rsidR="00CD7E1C" w:rsidRPr="008D2970">
        <w:rPr>
          <w:rFonts w:cs="Arial"/>
          <w:spacing w:val="-3"/>
        </w:rPr>
        <w:t xml:space="preserve">Положения, </w:t>
      </w:r>
      <w:r w:rsidR="00CD7E1C" w:rsidRPr="008D2970">
        <w:rPr>
          <w:rFonts w:cs="Arial"/>
        </w:rPr>
        <w:t>выделяется приз в денежной форме в размере 5 000 (пяти тысяч</w:t>
      </w:r>
      <w:r w:rsidR="00CD7E1C" w:rsidRPr="008D2970">
        <w:rPr>
          <w:rFonts w:cs="Arial"/>
          <w:spacing w:val="-3"/>
        </w:rPr>
        <w:t xml:space="preserve">) </w:t>
      </w:r>
      <w:r w:rsidR="00CD7E1C" w:rsidRPr="008D2970">
        <w:rPr>
          <w:rFonts w:cs="Arial"/>
        </w:rPr>
        <w:t>рублей 00 копеек.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9.9. </w:t>
      </w:r>
      <w:r w:rsidR="00CD7E1C" w:rsidRPr="008D2970">
        <w:rPr>
          <w:rFonts w:cs="Arial"/>
        </w:rPr>
        <w:t>Организатор Конкурса извещает участников Конкурса о принятом Комиссией решении путем официального уведомления через рассылку электронной почтой на указанные в заявках адреса участников Конкурса.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9.10. </w:t>
      </w:r>
      <w:r w:rsidR="00CD7E1C" w:rsidRPr="008D2970">
        <w:rPr>
          <w:rFonts w:cs="Arial"/>
        </w:rPr>
        <w:t>Итоги Конкурса публикуются на официальном сайте администрации  муниципального образования «Аларский район», районной газете «</w:t>
      </w:r>
      <w:proofErr w:type="spellStart"/>
      <w:r w:rsidR="00CD7E1C" w:rsidRPr="008D2970">
        <w:rPr>
          <w:rFonts w:cs="Arial"/>
        </w:rPr>
        <w:t>Аларь</w:t>
      </w:r>
      <w:proofErr w:type="spellEnd"/>
      <w:r w:rsidR="00CD7E1C" w:rsidRPr="008D2970">
        <w:rPr>
          <w:rFonts w:cs="Arial"/>
        </w:rPr>
        <w:t>» и социальных сетях в сроки, установленные настоящим Положением.</w:t>
      </w:r>
    </w:p>
    <w:p w:rsidR="00CD7E1C" w:rsidRPr="008D2970" w:rsidRDefault="008D2970" w:rsidP="008D2970">
      <w:pPr>
        <w:tabs>
          <w:tab w:val="left" w:pos="1521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9.11. </w:t>
      </w:r>
      <w:r w:rsidR="00CD7E1C" w:rsidRPr="008D2970">
        <w:rPr>
          <w:rFonts w:cs="Arial"/>
        </w:rPr>
        <w:t xml:space="preserve">Победивший </w:t>
      </w:r>
      <w:r w:rsidR="00AE1682">
        <w:rPr>
          <w:rFonts w:cs="Arial"/>
        </w:rPr>
        <w:t>проект (идея)</w:t>
      </w:r>
      <w:r w:rsidR="00CD7E1C" w:rsidRPr="008D2970">
        <w:rPr>
          <w:rFonts w:cs="Arial"/>
        </w:rPr>
        <w:t xml:space="preserve"> будет использоваться при оформлении юбилейных мероприятий, изготовлении сувенирной и иной продукции.</w:t>
      </w:r>
    </w:p>
    <w:p w:rsidR="00CD7E1C" w:rsidRPr="00301204" w:rsidRDefault="00CD7E1C" w:rsidP="00CD7E1C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BF2AF8" w:rsidRDefault="00CD7E1C" w:rsidP="00BF2AF8">
      <w:pPr>
        <w:tabs>
          <w:tab w:val="left" w:pos="3208"/>
          <w:tab w:val="left" w:pos="3209"/>
        </w:tabs>
        <w:suppressAutoHyphens w:val="0"/>
        <w:autoSpaceDE w:val="0"/>
        <w:jc w:val="center"/>
        <w:rPr>
          <w:rFonts w:cs="Arial"/>
        </w:rPr>
      </w:pPr>
      <w:r w:rsidRPr="00BF2AF8">
        <w:rPr>
          <w:rFonts w:cs="Arial"/>
        </w:rPr>
        <w:t>10. Порядок финансирования Конкурса</w:t>
      </w:r>
    </w:p>
    <w:p w:rsidR="00CD7E1C" w:rsidRPr="00301204" w:rsidRDefault="00CD7E1C" w:rsidP="00CD7E1C">
      <w:pPr>
        <w:pStyle w:val="a6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CD7E1C" w:rsidRPr="008D2970" w:rsidRDefault="008D2970" w:rsidP="008D2970">
      <w:pPr>
        <w:tabs>
          <w:tab w:val="left" w:pos="1689"/>
        </w:tabs>
        <w:suppressAutoHyphens w:val="0"/>
        <w:autoSpaceDE w:val="0"/>
        <w:ind w:firstLine="709"/>
        <w:jc w:val="both"/>
        <w:rPr>
          <w:rFonts w:cs="Arial"/>
        </w:rPr>
      </w:pPr>
      <w:r>
        <w:rPr>
          <w:rFonts w:cs="Arial"/>
        </w:rPr>
        <w:t xml:space="preserve">10.1. </w:t>
      </w:r>
      <w:r w:rsidR="00CD7E1C" w:rsidRPr="008D2970">
        <w:rPr>
          <w:rFonts w:cs="Arial"/>
        </w:rPr>
        <w:t>Финансирование Конкурса осуществляется из средств</w:t>
      </w:r>
      <w:r>
        <w:rPr>
          <w:rFonts w:cs="Arial"/>
        </w:rPr>
        <w:t xml:space="preserve"> М</w:t>
      </w:r>
      <w:r w:rsidR="00CD7E1C" w:rsidRPr="008D2970">
        <w:rPr>
          <w:rFonts w:cs="Arial"/>
        </w:rPr>
        <w:t>униципального бюджетного учреждения культуры «Межпоселенческий культурный Центр Досуга».</w:t>
      </w:r>
    </w:p>
    <w:p w:rsidR="00CD7E1C" w:rsidRDefault="00CD7E1C" w:rsidP="008D2970">
      <w:pPr>
        <w:ind w:firstLine="709"/>
        <w:jc w:val="both"/>
        <w:rPr>
          <w:rFonts w:cs="Arial"/>
        </w:rPr>
      </w:pPr>
      <w:r w:rsidRPr="00301204">
        <w:rPr>
          <w:rFonts w:cs="Arial"/>
        </w:rPr>
        <w:t xml:space="preserve">Выплата премии в денежной форме осуществляется путем перечисления </w:t>
      </w:r>
      <w:r w:rsidR="003928B3">
        <w:rPr>
          <w:rFonts w:cs="Arial"/>
        </w:rPr>
        <w:t xml:space="preserve">денежных </w:t>
      </w:r>
      <w:r w:rsidRPr="00301204">
        <w:rPr>
          <w:rFonts w:cs="Arial"/>
        </w:rPr>
        <w:t>средств на лицевой счет победителя Конкурса, открытый в кредитной организации Российской Федерации на имя победителя Конкурса</w:t>
      </w:r>
      <w:r w:rsidR="003928B3">
        <w:rPr>
          <w:rFonts w:cs="Arial"/>
        </w:rPr>
        <w:t>.</w:t>
      </w:r>
    </w:p>
    <w:p w:rsidR="003928B3" w:rsidRDefault="003928B3" w:rsidP="008D2970">
      <w:pPr>
        <w:ind w:firstLine="709"/>
        <w:jc w:val="both"/>
        <w:rPr>
          <w:rFonts w:cs="Arial"/>
        </w:rPr>
      </w:pPr>
    </w:p>
    <w:p w:rsidR="003928B3" w:rsidRPr="002E0F11" w:rsidRDefault="003928B3" w:rsidP="003928B3">
      <w:pPr>
        <w:pStyle w:val="a6"/>
        <w:spacing w:before="67"/>
        <w:ind w:left="0" w:right="24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E0F1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:rsidR="003928B3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к Положению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о проведении конкурса </w:t>
      </w:r>
    </w:p>
    <w:p w:rsidR="003928B3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проектов (идей) на разработку</w:t>
      </w:r>
      <w:r w:rsidR="004707F0">
        <w:rPr>
          <w:rFonts w:ascii="Courier New" w:hAnsi="Courier New" w:cs="Courier New"/>
          <w:sz w:val="22"/>
          <w:szCs w:val="22"/>
        </w:rPr>
        <w:t xml:space="preserve"> лучшего </w:t>
      </w:r>
      <w:r w:rsidRPr="002E0F11">
        <w:rPr>
          <w:rFonts w:ascii="Courier New" w:hAnsi="Courier New" w:cs="Courier New"/>
          <w:sz w:val="22"/>
          <w:szCs w:val="22"/>
        </w:rPr>
        <w:t xml:space="preserve"> </w:t>
      </w:r>
    </w:p>
    <w:p w:rsidR="003928B3" w:rsidRPr="002E0F11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логотипа/эмблемы</w:t>
      </w:r>
      <w:r w:rsidRPr="002065C8">
        <w:rPr>
          <w:rFonts w:ascii="Courier New" w:hAnsi="Courier New" w:cs="Courier New"/>
          <w:sz w:val="22"/>
          <w:szCs w:val="22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к 100-летнему 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юбилею Аларского района</w:t>
      </w:r>
      <w:r>
        <w:rPr>
          <w:rFonts w:ascii="Courier New" w:hAnsi="Courier New" w:cs="Courier New"/>
          <w:sz w:val="22"/>
          <w:szCs w:val="22"/>
        </w:rPr>
        <w:t>,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3928B3" w:rsidRPr="00301204" w:rsidRDefault="003928B3" w:rsidP="003928B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0</w:t>
      </w:r>
      <w:r w:rsidR="004707F0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</w:t>
      </w:r>
      <w:r w:rsidR="004707F0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4707F0">
        <w:rPr>
          <w:rFonts w:ascii="Courier New" w:hAnsi="Courier New" w:cs="Courier New"/>
          <w:sz w:val="22"/>
          <w:szCs w:val="22"/>
        </w:rPr>
        <w:t>83</w:t>
      </w:r>
      <w:r>
        <w:rPr>
          <w:rFonts w:ascii="Courier New" w:hAnsi="Courier New" w:cs="Courier New"/>
          <w:sz w:val="22"/>
          <w:szCs w:val="22"/>
        </w:rPr>
        <w:t>0-п</w:t>
      </w:r>
    </w:p>
    <w:p w:rsidR="003928B3" w:rsidRPr="00301204" w:rsidRDefault="003928B3" w:rsidP="003928B3">
      <w:pPr>
        <w:pStyle w:val="a6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spacing w:line="295" w:lineRule="exact"/>
        <w:ind w:left="1148" w:right="1296"/>
        <w:jc w:val="center"/>
        <w:rPr>
          <w:rFonts w:cs="Arial"/>
          <w:b/>
        </w:rPr>
      </w:pPr>
      <w:r w:rsidRPr="00301204">
        <w:rPr>
          <w:rFonts w:cs="Arial"/>
          <w:b/>
        </w:rPr>
        <w:t>ЗАЯВКА</w:t>
      </w:r>
    </w:p>
    <w:p w:rsidR="003928B3" w:rsidRPr="00301204" w:rsidRDefault="003928B3" w:rsidP="003928B3">
      <w:pPr>
        <w:pStyle w:val="a6"/>
        <w:ind w:left="1148" w:right="1301"/>
        <w:jc w:val="center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на участие в конкурсе проектов</w:t>
      </w:r>
      <w:r>
        <w:rPr>
          <w:rFonts w:ascii="Arial" w:hAnsi="Arial" w:cs="Arial"/>
          <w:sz w:val="24"/>
          <w:szCs w:val="24"/>
        </w:rPr>
        <w:t xml:space="preserve"> (идей) </w:t>
      </w:r>
      <w:r w:rsidRPr="00301204">
        <w:rPr>
          <w:rFonts w:ascii="Arial" w:hAnsi="Arial" w:cs="Arial"/>
          <w:sz w:val="24"/>
          <w:szCs w:val="24"/>
        </w:rPr>
        <w:t>на разработку</w:t>
      </w:r>
      <w:r w:rsidR="004707F0">
        <w:rPr>
          <w:rFonts w:ascii="Arial" w:hAnsi="Arial" w:cs="Arial"/>
          <w:sz w:val="24"/>
          <w:szCs w:val="24"/>
        </w:rPr>
        <w:t xml:space="preserve"> лучшего</w:t>
      </w:r>
      <w:r w:rsidRPr="00301204">
        <w:rPr>
          <w:rFonts w:ascii="Arial" w:hAnsi="Arial" w:cs="Arial"/>
          <w:sz w:val="24"/>
          <w:szCs w:val="24"/>
        </w:rPr>
        <w:t xml:space="preserve"> логотипа/эмблемы к 100-летнему юбилею Аларского района в 2022 году</w:t>
      </w:r>
    </w:p>
    <w:p w:rsidR="003928B3" w:rsidRPr="00301204" w:rsidRDefault="003928B3" w:rsidP="003928B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pStyle w:val="a6"/>
        <w:spacing w:before="249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  <w:u w:val="single"/>
        </w:rPr>
        <w:t>Для отдельного автора:</w:t>
      </w:r>
    </w:p>
    <w:p w:rsidR="003928B3" w:rsidRPr="00301204" w:rsidRDefault="003928B3" w:rsidP="003928B3">
      <w:pPr>
        <w:pStyle w:val="a6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pStyle w:val="a6"/>
        <w:tabs>
          <w:tab w:val="left" w:pos="9395"/>
        </w:tabs>
        <w:spacing w:before="88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lastRenderedPageBreak/>
        <w:t>Ф.И.О. автора</w:t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6475D7" w:rsidRDefault="003928B3" w:rsidP="003928B3">
      <w:pPr>
        <w:pStyle w:val="a6"/>
        <w:tabs>
          <w:tab w:val="left" w:pos="5818"/>
          <w:tab w:val="left" w:pos="8206"/>
          <w:tab w:val="left" w:pos="9367"/>
          <w:tab w:val="left" w:pos="9397"/>
        </w:tabs>
        <w:spacing w:before="1"/>
        <w:ind w:right="265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Место работы, учебы</w:t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</w:rPr>
        <w:t xml:space="preserve"> </w:t>
      </w:r>
    </w:p>
    <w:p w:rsidR="006475D7" w:rsidRDefault="003928B3" w:rsidP="003928B3">
      <w:pPr>
        <w:pStyle w:val="a6"/>
        <w:tabs>
          <w:tab w:val="left" w:pos="5818"/>
          <w:tab w:val="left" w:pos="8206"/>
          <w:tab w:val="left" w:pos="9367"/>
          <w:tab w:val="left" w:pos="9397"/>
        </w:tabs>
        <w:spacing w:before="1"/>
        <w:ind w:right="265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Дата рождения_</w:t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pacing w:val="4"/>
          <w:sz w:val="24"/>
          <w:szCs w:val="24"/>
        </w:rPr>
        <w:t>_</w:t>
      </w:r>
      <w:r w:rsidRPr="00301204">
        <w:rPr>
          <w:rFonts w:ascii="Arial" w:hAnsi="Arial" w:cs="Arial"/>
          <w:spacing w:val="4"/>
          <w:sz w:val="24"/>
          <w:szCs w:val="24"/>
          <w:u w:val="single"/>
        </w:rPr>
        <w:tab/>
      </w:r>
      <w:r w:rsidRPr="00301204">
        <w:rPr>
          <w:rFonts w:ascii="Arial" w:hAnsi="Arial" w:cs="Arial"/>
          <w:spacing w:val="4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</w:rPr>
        <w:t xml:space="preserve"> </w:t>
      </w:r>
    </w:p>
    <w:p w:rsidR="003928B3" w:rsidRPr="00301204" w:rsidRDefault="003928B3" w:rsidP="003928B3">
      <w:pPr>
        <w:pStyle w:val="a6"/>
        <w:tabs>
          <w:tab w:val="left" w:pos="5818"/>
          <w:tab w:val="left" w:pos="8206"/>
          <w:tab w:val="left" w:pos="9367"/>
          <w:tab w:val="left" w:pos="9397"/>
        </w:tabs>
        <w:spacing w:before="1"/>
        <w:ind w:right="265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Контактный телефон (мобильный, рабочий, домашний)</w:t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3928B3" w:rsidRPr="00301204" w:rsidRDefault="002570CC" w:rsidP="004707F0">
      <w:pPr>
        <w:pStyle w:val="a6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2" o:spid="_x0000_s1035" style="position:absolute;margin-left:85.1pt;margin-top:14.7pt;width:461.25pt;height:.1pt;z-index:-251645952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  <w:r w:rsidR="004707F0" w:rsidRPr="004707F0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928B3" w:rsidRPr="00301204">
        <w:rPr>
          <w:rFonts w:ascii="Arial" w:hAnsi="Arial" w:cs="Arial"/>
          <w:sz w:val="24"/>
          <w:szCs w:val="24"/>
        </w:rPr>
        <w:t>E-mail</w:t>
      </w:r>
      <w:proofErr w:type="spellEnd"/>
      <w:r w:rsidR="003928B3" w:rsidRPr="006B60F1">
        <w:rPr>
          <w:rFonts w:ascii="Arial" w:hAnsi="Arial" w:cs="Arial"/>
          <w:sz w:val="24"/>
          <w:szCs w:val="24"/>
        </w:rPr>
        <w:tab/>
      </w:r>
    </w:p>
    <w:p w:rsidR="003928B3" w:rsidRPr="00301204" w:rsidRDefault="003928B3" w:rsidP="003928B3">
      <w:pPr>
        <w:pStyle w:val="a6"/>
        <w:spacing w:before="88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  <w:u w:val="single"/>
        </w:rPr>
        <w:t>Для коллектива авторов:</w:t>
      </w:r>
    </w:p>
    <w:p w:rsidR="003928B3" w:rsidRPr="00301204" w:rsidRDefault="003928B3" w:rsidP="003928B3">
      <w:pPr>
        <w:pStyle w:val="a6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pStyle w:val="a6"/>
        <w:tabs>
          <w:tab w:val="left" w:pos="9397"/>
        </w:tabs>
        <w:spacing w:before="88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Название коллектива</w:t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3928B3" w:rsidRPr="00301204" w:rsidRDefault="002570CC" w:rsidP="003928B3">
      <w:pPr>
        <w:pStyle w:val="a6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3" o:spid="_x0000_s1036" style="position:absolute;margin-left:85.1pt;margin-top:14.75pt;width:461.25pt;height:.1pt;z-index:-251644928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</w:p>
    <w:p w:rsidR="003928B3" w:rsidRPr="00301204" w:rsidRDefault="003928B3" w:rsidP="003928B3">
      <w:pPr>
        <w:pStyle w:val="a6"/>
        <w:tabs>
          <w:tab w:val="left" w:pos="9424"/>
        </w:tabs>
        <w:spacing w:line="268" w:lineRule="exact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Ф.И.О. руководителя коллектива_</w:t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3928B3" w:rsidRPr="00301204" w:rsidRDefault="002570CC" w:rsidP="003928B3">
      <w:pPr>
        <w:pStyle w:val="a6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4" o:spid="_x0000_s1037" style="position:absolute;margin-left:85.1pt;margin-top:14.75pt;width:461.25pt;height:.1pt;z-index:-251643904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</w:p>
    <w:p w:rsidR="003928B3" w:rsidRPr="00301204" w:rsidRDefault="003928B3" w:rsidP="003928B3">
      <w:pPr>
        <w:pStyle w:val="a6"/>
        <w:tabs>
          <w:tab w:val="left" w:pos="9397"/>
        </w:tabs>
        <w:spacing w:line="270" w:lineRule="exact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Контактный телефон (мобильный, рабочий, домашний)</w:t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3928B3" w:rsidRPr="00301204" w:rsidRDefault="002570CC" w:rsidP="003928B3">
      <w:pPr>
        <w:pStyle w:val="a6"/>
        <w:spacing w:before="5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5" o:spid="_x0000_s1038" style="position:absolute;margin-left:85.1pt;margin-top:14.6pt;width:461.25pt;height:.1pt;z-index:-251642880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</w:p>
    <w:p w:rsidR="003928B3" w:rsidRPr="00301204" w:rsidRDefault="003928B3" w:rsidP="003928B3">
      <w:pPr>
        <w:pStyle w:val="a6"/>
        <w:tabs>
          <w:tab w:val="left" w:pos="9445"/>
        </w:tabs>
        <w:spacing w:line="270" w:lineRule="exact"/>
        <w:jc w:val="left"/>
        <w:rPr>
          <w:rFonts w:ascii="Arial" w:hAnsi="Arial" w:cs="Arial"/>
          <w:sz w:val="24"/>
          <w:szCs w:val="24"/>
        </w:rPr>
      </w:pPr>
      <w:proofErr w:type="spellStart"/>
      <w:r w:rsidRPr="00301204">
        <w:rPr>
          <w:rFonts w:ascii="Arial" w:hAnsi="Arial" w:cs="Arial"/>
          <w:sz w:val="24"/>
          <w:szCs w:val="24"/>
        </w:rPr>
        <w:t>E-mail</w:t>
      </w:r>
      <w:proofErr w:type="spellEnd"/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3928B3" w:rsidRPr="00301204" w:rsidRDefault="003928B3" w:rsidP="003928B3">
      <w:pPr>
        <w:pStyle w:val="a6"/>
        <w:spacing w:line="298" w:lineRule="exact"/>
        <w:jc w:val="left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Ф.И.О. участников творческого коллектива с указанием контактной информации:</w:t>
      </w:r>
    </w:p>
    <w:p w:rsidR="003928B3" w:rsidRPr="00301204" w:rsidRDefault="002570CC" w:rsidP="003928B3">
      <w:pPr>
        <w:pStyle w:val="a6"/>
        <w:spacing w:before="8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6" o:spid="_x0000_s1039" style="position:absolute;margin-left:85.1pt;margin-top:14.75pt;width:461.25pt;height:.1pt;z-index:-251641856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7" o:spid="_x0000_s1040" style="position:absolute;margin-left:85.1pt;margin-top:29.6pt;width:461.5pt;height:.1pt;z-index:-251640832;visibility:visible;mso-wrap-distance-left:0;mso-wrap-distance-right:0;mso-position-horizontal-relative:page" coordsize="92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" adj="0,,0" path="m,l1037,t2,l1817,t2,l2337,t2,l3376,t2,l4156,t2,l4676,t2,l5715,t2,l6495,t2,l7015,t2,l8054,t7,l8838,t2,l9229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8735,0;5612130,0;5613400,0;5860415,0" o:connectangles="0,0,0,0,0,0,0,0,0,0,0,0,0,0,0,0,0,0,0,0,0,0,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8" o:spid="_x0000_s1041" style="position:absolute;margin-left:85.1pt;margin-top:44.6pt;width:461.25pt;height:.1pt;z-index:-251639808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9" o:spid="_x0000_s1042" style="position:absolute;margin-left:85.1pt;margin-top:59.6pt;width:461.25pt;height:.1pt;z-index:-251638784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AutoShape 10" o:spid="_x0000_s1043" style="position:absolute;margin-left:85.1pt;margin-top:74.5pt;width:461.25pt;height:.1pt;z-index:-251637760;visibility:visible;mso-wrap-distance-left:0;mso-wrap-distance-right:0;mso-position-horizontal-relative:page" coordsize="9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" adj="0,,0" path="m,l1037,t2,l1817,t2,l2337,t2,l3376,t2,l4156,t2,l4676,t2,l5715,t2,l6495,t2,l7015,t2,l8054,t2,l8834,t2,l9224,e" filled="f" strokeweight=".18289mm">
            <v:stroke joinstyle="round"/>
            <v:formulas/>
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<w10:wrap type="topAndBottom" anchorx="page"/>
          </v:shape>
        </w:pict>
      </w:r>
    </w:p>
    <w:p w:rsidR="003928B3" w:rsidRPr="00301204" w:rsidRDefault="003928B3" w:rsidP="003928B3">
      <w:pPr>
        <w:pStyle w:val="a6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rPr>
          <w:rFonts w:cs="Arial"/>
        </w:rPr>
      </w:pPr>
    </w:p>
    <w:p w:rsidR="003928B3" w:rsidRPr="00301204" w:rsidRDefault="003928B3" w:rsidP="003928B3">
      <w:pPr>
        <w:rPr>
          <w:rFonts w:cs="Arial"/>
        </w:rPr>
      </w:pPr>
      <w:r w:rsidRPr="00301204">
        <w:rPr>
          <w:rFonts w:cs="Arial"/>
        </w:rPr>
        <w:t>Реквизиты банка для перечисления денежных средств на лицевой счёт участника Конкурса:</w:t>
      </w:r>
    </w:p>
    <w:p w:rsidR="003928B3" w:rsidRPr="00301204" w:rsidRDefault="003928B3" w:rsidP="003928B3">
      <w:pPr>
        <w:rPr>
          <w:rFonts w:cs="Arial"/>
        </w:rPr>
      </w:pPr>
    </w:p>
    <w:p w:rsidR="003928B3" w:rsidRDefault="003928B3" w:rsidP="003928B3">
      <w:pPr>
        <w:rPr>
          <w:rFonts w:cs="Arial"/>
        </w:rPr>
      </w:pPr>
      <w:r w:rsidRPr="0030120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8B3" w:rsidRDefault="003928B3" w:rsidP="003928B3">
      <w:pPr>
        <w:rPr>
          <w:rFonts w:cs="Arial"/>
        </w:rPr>
      </w:pPr>
    </w:p>
    <w:p w:rsidR="003928B3" w:rsidRPr="002E0F11" w:rsidRDefault="003928B3" w:rsidP="003928B3">
      <w:pPr>
        <w:pStyle w:val="a6"/>
        <w:spacing w:before="67"/>
        <w:ind w:left="0" w:right="24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2E0F11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</w:t>
      </w:r>
    </w:p>
    <w:p w:rsidR="003928B3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к Положению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о проведении конкурса </w:t>
      </w:r>
    </w:p>
    <w:p w:rsidR="003928B3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проектов (идей) на разработку</w:t>
      </w:r>
      <w:r w:rsidR="004707F0">
        <w:rPr>
          <w:rFonts w:ascii="Courier New" w:hAnsi="Courier New" w:cs="Courier New"/>
          <w:sz w:val="22"/>
          <w:szCs w:val="22"/>
        </w:rPr>
        <w:t xml:space="preserve"> лучшего </w:t>
      </w:r>
      <w:r w:rsidRPr="002E0F11">
        <w:rPr>
          <w:rFonts w:ascii="Courier New" w:hAnsi="Courier New" w:cs="Courier New"/>
          <w:sz w:val="22"/>
          <w:szCs w:val="22"/>
        </w:rPr>
        <w:t xml:space="preserve"> </w:t>
      </w:r>
    </w:p>
    <w:p w:rsidR="003928B3" w:rsidRPr="002E0F11" w:rsidRDefault="003928B3" w:rsidP="003928B3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логотипа/эмблемы</w:t>
      </w:r>
      <w:r w:rsidRPr="002065C8">
        <w:rPr>
          <w:rFonts w:ascii="Courier New" w:hAnsi="Courier New" w:cs="Courier New"/>
          <w:sz w:val="22"/>
          <w:szCs w:val="22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к 100-летнему 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юбилею Аларского района</w:t>
      </w:r>
      <w:r>
        <w:rPr>
          <w:rFonts w:ascii="Courier New" w:hAnsi="Courier New" w:cs="Courier New"/>
          <w:sz w:val="22"/>
          <w:szCs w:val="22"/>
        </w:rPr>
        <w:t>,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3928B3" w:rsidRDefault="003928B3" w:rsidP="003928B3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3928B3" w:rsidRPr="00301204" w:rsidRDefault="003928B3" w:rsidP="003928B3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F2AF8">
        <w:rPr>
          <w:rFonts w:ascii="Courier New" w:hAnsi="Courier New" w:cs="Courier New"/>
          <w:sz w:val="22"/>
          <w:szCs w:val="22"/>
        </w:rPr>
        <w:t>08.12.2020г. № 830-п</w:t>
      </w:r>
    </w:p>
    <w:p w:rsidR="003928B3" w:rsidRPr="00301204" w:rsidRDefault="003928B3" w:rsidP="003928B3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3928B3" w:rsidRPr="00301204" w:rsidRDefault="003928B3" w:rsidP="003928B3">
      <w:pPr>
        <w:tabs>
          <w:tab w:val="left" w:pos="2025"/>
        </w:tabs>
        <w:jc w:val="center"/>
        <w:rPr>
          <w:rFonts w:cs="Arial"/>
        </w:rPr>
      </w:pPr>
      <w:r w:rsidRPr="00301204">
        <w:rPr>
          <w:rFonts w:cs="Arial"/>
        </w:rPr>
        <w:t>СОГЛАСИЕ</w:t>
      </w:r>
    </w:p>
    <w:p w:rsidR="003928B3" w:rsidRPr="00301204" w:rsidRDefault="003928B3" w:rsidP="003928B3">
      <w:pPr>
        <w:tabs>
          <w:tab w:val="left" w:pos="2025"/>
        </w:tabs>
        <w:jc w:val="center"/>
        <w:rPr>
          <w:rFonts w:cs="Arial"/>
        </w:rPr>
      </w:pPr>
      <w:r w:rsidRPr="00301204">
        <w:rPr>
          <w:rFonts w:cs="Arial"/>
        </w:rPr>
        <w:t>на обработку персональных данных</w:t>
      </w:r>
    </w:p>
    <w:p w:rsidR="003928B3" w:rsidRPr="00301204" w:rsidRDefault="003928B3" w:rsidP="003928B3">
      <w:pPr>
        <w:tabs>
          <w:tab w:val="left" w:pos="2025"/>
        </w:tabs>
        <w:rPr>
          <w:rFonts w:cs="Arial"/>
        </w:rPr>
      </w:pPr>
      <w:r>
        <w:rPr>
          <w:rFonts w:cs="Arial"/>
        </w:rPr>
        <w:t xml:space="preserve">        </w:t>
      </w:r>
      <w:r w:rsidRPr="00301204">
        <w:rPr>
          <w:rFonts w:cs="Arial"/>
        </w:rPr>
        <w:t>В соответствии с Федеральным законом от 27.07.2006 г. № 152-ФЗ «О персональных данных», я,______________________________________</w:t>
      </w:r>
      <w:r w:rsidR="006475D7">
        <w:rPr>
          <w:rFonts w:cs="Arial"/>
        </w:rPr>
        <w:t>______________________________</w:t>
      </w:r>
    </w:p>
    <w:p w:rsidR="003928B3" w:rsidRPr="003928B3" w:rsidRDefault="003928B3" w:rsidP="003928B3">
      <w:pPr>
        <w:tabs>
          <w:tab w:val="left" w:pos="2025"/>
        </w:tabs>
        <w:jc w:val="center"/>
        <w:rPr>
          <w:rFonts w:cs="Arial"/>
          <w:sz w:val="20"/>
          <w:szCs w:val="20"/>
        </w:rPr>
      </w:pPr>
      <w:r w:rsidRPr="003928B3">
        <w:rPr>
          <w:rFonts w:cs="Arial"/>
          <w:sz w:val="20"/>
          <w:szCs w:val="20"/>
        </w:rPr>
        <w:t>(Ф.И.О. участника)</w:t>
      </w:r>
    </w:p>
    <w:p w:rsidR="003928B3" w:rsidRPr="00301204" w:rsidRDefault="003928B3" w:rsidP="003928B3">
      <w:pPr>
        <w:tabs>
          <w:tab w:val="left" w:pos="1740"/>
        </w:tabs>
        <w:jc w:val="both"/>
        <w:rPr>
          <w:rFonts w:cs="Arial"/>
        </w:rPr>
      </w:pPr>
      <w:r w:rsidRPr="00301204">
        <w:rPr>
          <w:rFonts w:cs="Arial"/>
        </w:rPr>
        <w:t>(далее участник), даю согласие на обработку моих персональных данных МБУК «Межпоселенческий культурный Центр Досуга» (место нахождения -  п. Кутулик, ул. Советская, 30)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proofErr w:type="gramStart"/>
      <w:r w:rsidRPr="00301204">
        <w:rPr>
          <w:rFonts w:cs="Arial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r w:rsidRPr="00301204">
        <w:rPr>
          <w:rFonts w:cs="Arial"/>
        </w:rPr>
        <w:t xml:space="preserve">Оператор в праве: размещать фотографии Участника, фамилию, имя, отчество на сайтах в сети интернет, на официальном сайте МБУК </w:t>
      </w:r>
      <w:r w:rsidRPr="00301204">
        <w:rPr>
          <w:rFonts w:cs="Arial"/>
        </w:rPr>
        <w:lastRenderedPageBreak/>
        <w:t xml:space="preserve">«Межпоселенческий культурный Центр Досуга»; </w:t>
      </w:r>
      <w:proofErr w:type="gramStart"/>
      <w:r w:rsidRPr="00301204">
        <w:rPr>
          <w:rFonts w:cs="Arial"/>
        </w:rPr>
        <w:t xml:space="preserve">производить фото и видеосъёмки Участника для размещения на официальном сайте МБУК «МКЦД», МО «Аларский район» и в одноимённой группе в социальной сети «В контакте»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каталогов. </w:t>
      </w:r>
      <w:proofErr w:type="gramEnd"/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r w:rsidRPr="00301204">
        <w:rPr>
          <w:rFonts w:cs="Arial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r w:rsidRPr="00301204">
        <w:rPr>
          <w:rFonts w:cs="Arial"/>
        </w:rPr>
        <w:t>Перечень персональных данных, на обработку которых я даю согласие, включает:</w:t>
      </w:r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r w:rsidRPr="00301204">
        <w:rPr>
          <w:rFonts w:cs="Arial"/>
        </w:rPr>
        <w:t>1.Сведения анкеты Участника (фамилия, имя, отчество; пол, возраст; информация для связи и пр.).</w:t>
      </w:r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  <w:r w:rsidRPr="00301204">
        <w:rPr>
          <w:rFonts w:cs="Arial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</w:t>
      </w:r>
    </w:p>
    <w:p w:rsidR="003928B3" w:rsidRPr="00301204" w:rsidRDefault="003928B3" w:rsidP="003928B3">
      <w:pPr>
        <w:tabs>
          <w:tab w:val="left" w:pos="0"/>
        </w:tabs>
        <w:ind w:firstLine="851"/>
        <w:jc w:val="both"/>
        <w:rPr>
          <w:rFonts w:cs="Arial"/>
        </w:rPr>
      </w:pPr>
    </w:p>
    <w:p w:rsidR="006475D7" w:rsidRDefault="003928B3" w:rsidP="003928B3">
      <w:pPr>
        <w:tabs>
          <w:tab w:val="left" w:pos="0"/>
        </w:tabs>
        <w:rPr>
          <w:rFonts w:cs="Arial"/>
        </w:rPr>
      </w:pPr>
      <w:r w:rsidRPr="00301204">
        <w:rPr>
          <w:rFonts w:cs="Arial"/>
        </w:rPr>
        <w:t>Настоящее согласие дано мной «_____» ________________ 20____ г.  и действует бессрочно.</w:t>
      </w:r>
      <w:r>
        <w:rPr>
          <w:rFonts w:cs="Arial"/>
        </w:rPr>
        <w:t xml:space="preserve">              </w:t>
      </w:r>
    </w:p>
    <w:p w:rsidR="006475D7" w:rsidRDefault="006475D7" w:rsidP="003928B3">
      <w:pPr>
        <w:tabs>
          <w:tab w:val="left" w:pos="0"/>
        </w:tabs>
        <w:rPr>
          <w:rFonts w:cs="Arial"/>
        </w:rPr>
      </w:pPr>
    </w:p>
    <w:p w:rsidR="003928B3" w:rsidRPr="00301204" w:rsidRDefault="003928B3" w:rsidP="003928B3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 </w:t>
      </w:r>
      <w:r w:rsidRPr="00301204">
        <w:rPr>
          <w:rFonts w:cs="Arial"/>
        </w:rPr>
        <w:t>Подпись ______________________________</w:t>
      </w:r>
    </w:p>
    <w:p w:rsidR="003928B3" w:rsidRDefault="003928B3" w:rsidP="003928B3">
      <w:pPr>
        <w:rPr>
          <w:rFonts w:cs="Arial"/>
        </w:rPr>
      </w:pPr>
    </w:p>
    <w:p w:rsidR="006475D7" w:rsidRDefault="006475D7" w:rsidP="003928B3">
      <w:pPr>
        <w:rPr>
          <w:rFonts w:cs="Arial"/>
        </w:rPr>
      </w:pPr>
    </w:p>
    <w:p w:rsidR="006475D7" w:rsidRPr="002E0F11" w:rsidRDefault="006475D7" w:rsidP="006475D7">
      <w:pPr>
        <w:pStyle w:val="a6"/>
        <w:spacing w:before="67"/>
        <w:ind w:left="0" w:right="24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2E0F11">
        <w:rPr>
          <w:rFonts w:ascii="Courier New" w:hAnsi="Courier New" w:cs="Courier New"/>
          <w:sz w:val="22"/>
          <w:szCs w:val="22"/>
        </w:rPr>
        <w:t>Приложение  3</w:t>
      </w: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к Положению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о проведении конкурса </w:t>
      </w: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проектов (идей) на разработку</w:t>
      </w:r>
      <w:r w:rsidR="004707F0">
        <w:rPr>
          <w:rFonts w:ascii="Courier New" w:hAnsi="Courier New" w:cs="Courier New"/>
          <w:sz w:val="22"/>
          <w:szCs w:val="22"/>
        </w:rPr>
        <w:t xml:space="preserve"> лучшего </w:t>
      </w:r>
      <w:r w:rsidRPr="002E0F11">
        <w:rPr>
          <w:rFonts w:ascii="Courier New" w:hAnsi="Courier New" w:cs="Courier New"/>
          <w:sz w:val="22"/>
          <w:szCs w:val="22"/>
        </w:rPr>
        <w:t xml:space="preserve"> </w:t>
      </w:r>
    </w:p>
    <w:p w:rsidR="006475D7" w:rsidRPr="002E0F11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логотипа/эмблемы</w:t>
      </w:r>
      <w:r w:rsidRPr="002065C8">
        <w:rPr>
          <w:rFonts w:ascii="Courier New" w:hAnsi="Courier New" w:cs="Courier New"/>
          <w:sz w:val="22"/>
          <w:szCs w:val="22"/>
        </w:rPr>
        <w:t xml:space="preserve"> </w:t>
      </w:r>
      <w:r w:rsidRPr="002E0F11">
        <w:rPr>
          <w:rFonts w:ascii="Courier New" w:hAnsi="Courier New" w:cs="Courier New"/>
          <w:sz w:val="22"/>
          <w:szCs w:val="22"/>
        </w:rPr>
        <w:t xml:space="preserve">к 100-летнему </w:t>
      </w:r>
    </w:p>
    <w:p w:rsidR="006475D7" w:rsidRDefault="006475D7" w:rsidP="006475D7">
      <w:pPr>
        <w:pStyle w:val="a5"/>
        <w:tabs>
          <w:tab w:val="left" w:pos="894"/>
        </w:tabs>
        <w:spacing w:before="1"/>
        <w:ind w:left="0" w:right="-1"/>
        <w:jc w:val="right"/>
        <w:rPr>
          <w:rFonts w:ascii="Courier New" w:hAnsi="Courier New" w:cs="Courier New"/>
          <w:sz w:val="22"/>
          <w:szCs w:val="22"/>
        </w:rPr>
      </w:pPr>
      <w:r w:rsidRPr="002E0F11">
        <w:rPr>
          <w:rFonts w:ascii="Courier New" w:hAnsi="Courier New" w:cs="Courier New"/>
          <w:sz w:val="22"/>
          <w:szCs w:val="22"/>
        </w:rPr>
        <w:t>юбилею Аларского района</w:t>
      </w:r>
      <w:r>
        <w:rPr>
          <w:rFonts w:ascii="Courier New" w:hAnsi="Courier New" w:cs="Courier New"/>
          <w:sz w:val="22"/>
          <w:szCs w:val="22"/>
        </w:rPr>
        <w:t>,</w:t>
      </w:r>
    </w:p>
    <w:p w:rsidR="006475D7" w:rsidRDefault="006475D7" w:rsidP="006475D7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</w:t>
      </w:r>
    </w:p>
    <w:p w:rsidR="006475D7" w:rsidRDefault="006475D7" w:rsidP="006475D7">
      <w:pPr>
        <w:pStyle w:val="a6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6475D7" w:rsidRPr="00301204" w:rsidRDefault="006475D7" w:rsidP="006475D7">
      <w:pPr>
        <w:pStyle w:val="a6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707F0">
        <w:rPr>
          <w:rFonts w:ascii="Courier New" w:hAnsi="Courier New" w:cs="Courier New"/>
          <w:sz w:val="22"/>
          <w:szCs w:val="22"/>
        </w:rPr>
        <w:t>08.12</w:t>
      </w:r>
      <w:r>
        <w:rPr>
          <w:rFonts w:ascii="Courier New" w:hAnsi="Courier New" w:cs="Courier New"/>
          <w:sz w:val="22"/>
          <w:szCs w:val="22"/>
        </w:rPr>
        <w:t xml:space="preserve">.2020г. № </w:t>
      </w:r>
      <w:r w:rsidR="004707F0">
        <w:rPr>
          <w:rFonts w:ascii="Courier New" w:hAnsi="Courier New" w:cs="Courier New"/>
          <w:sz w:val="22"/>
          <w:szCs w:val="22"/>
        </w:rPr>
        <w:t>83</w:t>
      </w:r>
      <w:r>
        <w:rPr>
          <w:rFonts w:ascii="Courier New" w:hAnsi="Courier New" w:cs="Courier New"/>
          <w:sz w:val="22"/>
          <w:szCs w:val="22"/>
        </w:rPr>
        <w:t>0</w:t>
      </w:r>
    </w:p>
    <w:p w:rsidR="006475D7" w:rsidRPr="00301204" w:rsidRDefault="006475D7" w:rsidP="006475D7">
      <w:pPr>
        <w:pStyle w:val="a6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:rsidR="006475D7" w:rsidRPr="00301204" w:rsidRDefault="006475D7" w:rsidP="006475D7">
      <w:pPr>
        <w:pStyle w:val="a6"/>
        <w:ind w:left="1148" w:right="592"/>
        <w:jc w:val="center"/>
        <w:rPr>
          <w:rFonts w:ascii="Arial" w:hAnsi="Arial" w:cs="Arial"/>
          <w:sz w:val="24"/>
          <w:szCs w:val="24"/>
        </w:rPr>
      </w:pPr>
      <w:r w:rsidRPr="00301204">
        <w:rPr>
          <w:rFonts w:ascii="Arial" w:hAnsi="Arial" w:cs="Arial"/>
          <w:sz w:val="24"/>
          <w:szCs w:val="24"/>
        </w:rPr>
        <w:t>Экспертная анкета по</w:t>
      </w:r>
      <w:r>
        <w:rPr>
          <w:rFonts w:ascii="Arial" w:hAnsi="Arial" w:cs="Arial"/>
          <w:sz w:val="24"/>
          <w:szCs w:val="24"/>
        </w:rPr>
        <w:t xml:space="preserve"> проекту</w:t>
      </w:r>
    </w:p>
    <w:p w:rsidR="006475D7" w:rsidRPr="00301204" w:rsidRDefault="006475D7" w:rsidP="006475D7">
      <w:pPr>
        <w:pStyle w:val="a6"/>
        <w:tabs>
          <w:tab w:val="left" w:pos="2313"/>
          <w:tab w:val="left" w:pos="6921"/>
        </w:tabs>
        <w:spacing w:before="23"/>
        <w:ind w:left="0" w:right="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1204">
        <w:rPr>
          <w:rFonts w:ascii="Arial" w:hAnsi="Arial" w:cs="Arial"/>
          <w:sz w:val="24"/>
          <w:szCs w:val="24"/>
        </w:rPr>
        <w:t>_</w:t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</w:rPr>
        <w:t>_</w:t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6475D7" w:rsidRPr="00301204" w:rsidRDefault="006475D7" w:rsidP="006475D7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6475D7" w:rsidRPr="00301204" w:rsidRDefault="006475D7" w:rsidP="006475D7">
      <w:pPr>
        <w:pStyle w:val="a6"/>
        <w:spacing w:before="8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3970"/>
        <w:gridCol w:w="2979"/>
        <w:gridCol w:w="1836"/>
      </w:tblGrid>
      <w:tr w:rsidR="006475D7" w:rsidRPr="00301204" w:rsidTr="00390D24">
        <w:trPr>
          <w:trHeight w:val="897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left="227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9"/>
              </w:rPr>
              <w:t>№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418" w:right="565" w:hanging="824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Наименование и уровень критериев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18" w:right="111"/>
              <w:jc w:val="center"/>
              <w:rPr>
                <w:rFonts w:ascii="Courier New" w:hAnsi="Courier New" w:cs="Courier New"/>
              </w:rPr>
            </w:pPr>
            <w:proofErr w:type="gramStart"/>
            <w:r w:rsidRPr="003928B3">
              <w:rPr>
                <w:rFonts w:ascii="Courier New" w:hAnsi="Courier New" w:cs="Courier New"/>
              </w:rPr>
              <w:t>Оценка соответствия (от 0 до 5 баллов по</w:t>
            </w:r>
            <w:proofErr w:type="gramEnd"/>
          </w:p>
          <w:p w:rsidR="006475D7" w:rsidRPr="003928B3" w:rsidRDefault="006475D7" w:rsidP="00390D24">
            <w:pPr>
              <w:pStyle w:val="TableParagraph"/>
              <w:spacing w:line="287" w:lineRule="exact"/>
              <w:ind w:left="114" w:right="111"/>
              <w:jc w:val="center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каждому критерию)</w:t>
            </w: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left="226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Примечания</w:t>
            </w:r>
          </w:p>
        </w:tc>
      </w:tr>
      <w:tr w:rsidR="006475D7" w:rsidRPr="00301204" w:rsidTr="00390D24">
        <w:trPr>
          <w:trHeight w:val="1792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1.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7" w:right="49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 xml:space="preserve">Отображение традиций, природных условий, воплощение идеи преемственности культурных и исторических традиций </w:t>
            </w:r>
            <w:proofErr w:type="gramStart"/>
            <w:r w:rsidRPr="003928B3">
              <w:rPr>
                <w:rFonts w:ascii="Courier New" w:hAnsi="Courier New" w:cs="Courier New"/>
              </w:rPr>
              <w:t>муниципального</w:t>
            </w:r>
            <w:proofErr w:type="gramEnd"/>
          </w:p>
          <w:p w:rsidR="006475D7" w:rsidRPr="003928B3" w:rsidRDefault="006475D7" w:rsidP="00390D24">
            <w:pPr>
              <w:pStyle w:val="TableParagraph"/>
              <w:spacing w:line="285" w:lineRule="exact"/>
              <w:ind w:left="107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793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2.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Образное отражение слов:</w:t>
            </w:r>
          </w:p>
          <w:p w:rsidR="006475D7" w:rsidRPr="003928B3" w:rsidRDefault="006475D7" w:rsidP="00390D24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«старт», «взлет», «открытие»,</w:t>
            </w:r>
          </w:p>
          <w:p w:rsidR="006475D7" w:rsidRPr="003928B3" w:rsidRDefault="006475D7" w:rsidP="00390D24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«будущее», «энергия»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300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3.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Наличие изображения «100»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639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lastRenderedPageBreak/>
              <w:t>4.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 w:right="469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Соответствие заданной теме и поставленным задачам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408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5.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Уникальность и оригинальность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852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2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6.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 w:right="532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Новизна цветовых решений и художественных приемов, торжественность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553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7.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 w:right="300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Композиционная целостность и выразительность дизайна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844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8.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ind w:left="108" w:right="187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Возможность воспроизведения в любом предполагаемом для использования масштабе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6475D7" w:rsidRPr="00301204" w:rsidTr="00390D24">
        <w:trPr>
          <w:trHeight w:val="1495"/>
        </w:trPr>
        <w:tc>
          <w:tcPr>
            <w:tcW w:w="703" w:type="dxa"/>
          </w:tcPr>
          <w:p w:rsidR="006475D7" w:rsidRPr="003928B3" w:rsidRDefault="006475D7" w:rsidP="00390D24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  <w:w w:val="95"/>
              </w:rPr>
              <w:t>9.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spacing w:line="242" w:lineRule="auto"/>
              <w:ind w:left="107" w:right="153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Возможность печати в цветном и черно-белом изображении,</w:t>
            </w:r>
          </w:p>
          <w:p w:rsidR="006475D7" w:rsidRPr="003928B3" w:rsidRDefault="006475D7" w:rsidP="00390D24">
            <w:pPr>
              <w:pStyle w:val="TableParagraph"/>
              <w:ind w:left="107" w:right="49"/>
              <w:rPr>
                <w:rFonts w:ascii="Courier New" w:hAnsi="Courier New" w:cs="Courier New"/>
              </w:rPr>
            </w:pPr>
            <w:proofErr w:type="gramStart"/>
            <w:r w:rsidRPr="003928B3">
              <w:rPr>
                <w:rFonts w:ascii="Courier New" w:hAnsi="Courier New" w:cs="Courier New"/>
              </w:rPr>
              <w:t>размещения на любых носителях (бумага, экран, металл, пластик,</w:t>
            </w:r>
            <w:proofErr w:type="gramEnd"/>
          </w:p>
          <w:p w:rsidR="006475D7" w:rsidRPr="003928B3" w:rsidRDefault="006475D7" w:rsidP="00390D24">
            <w:pPr>
              <w:pStyle w:val="TableParagraph"/>
              <w:spacing w:line="285" w:lineRule="exact"/>
              <w:ind w:left="107"/>
              <w:rPr>
                <w:rFonts w:ascii="Courier New" w:hAnsi="Courier New" w:cs="Courier New"/>
              </w:rPr>
            </w:pPr>
            <w:r w:rsidRPr="003928B3">
              <w:rPr>
                <w:rFonts w:ascii="Courier New" w:hAnsi="Courier New" w:cs="Courier New"/>
              </w:rPr>
              <w:t>камень и т.д.)</w:t>
            </w:r>
          </w:p>
        </w:tc>
        <w:tc>
          <w:tcPr>
            <w:tcW w:w="2979" w:type="dxa"/>
            <w:tcBorders>
              <w:left w:val="single" w:sz="6" w:space="0" w:color="000000"/>
            </w:tcBorders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</w:tcPr>
          <w:p w:rsidR="006475D7" w:rsidRPr="003928B3" w:rsidRDefault="006475D7" w:rsidP="00390D24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6475D7" w:rsidRPr="00301204" w:rsidRDefault="006475D7" w:rsidP="006475D7">
      <w:pPr>
        <w:pStyle w:val="a6"/>
        <w:ind w:left="0"/>
        <w:jc w:val="left"/>
        <w:rPr>
          <w:rFonts w:ascii="Arial" w:hAnsi="Arial" w:cs="Arial"/>
          <w:sz w:val="24"/>
          <w:szCs w:val="24"/>
        </w:rPr>
      </w:pPr>
    </w:p>
    <w:p w:rsidR="006475D7" w:rsidRPr="00301204" w:rsidRDefault="006475D7" w:rsidP="006475D7">
      <w:pPr>
        <w:pStyle w:val="a6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:rsidR="006475D7" w:rsidRPr="00301204" w:rsidRDefault="006475D7" w:rsidP="006475D7">
      <w:pPr>
        <w:pStyle w:val="a6"/>
        <w:tabs>
          <w:tab w:val="left" w:pos="5260"/>
          <w:tab w:val="left" w:pos="5486"/>
          <w:tab w:val="left" w:pos="7528"/>
          <w:tab w:val="left" w:pos="7896"/>
          <w:tab w:val="left" w:pos="9513"/>
        </w:tabs>
        <w:spacing w:before="88"/>
        <w:ind w:left="21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Комиссии</w:t>
      </w:r>
      <w:r w:rsidRPr="00301204">
        <w:rPr>
          <w:rFonts w:ascii="Arial" w:hAnsi="Arial" w:cs="Arial"/>
          <w:sz w:val="24"/>
          <w:szCs w:val="24"/>
        </w:rPr>
        <w:t xml:space="preserve"> </w:t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  <w:r w:rsidRPr="00301204">
        <w:rPr>
          <w:rFonts w:ascii="Arial" w:hAnsi="Arial" w:cs="Arial"/>
          <w:sz w:val="24"/>
          <w:szCs w:val="24"/>
        </w:rPr>
        <w:tab/>
      </w:r>
      <w:r w:rsidRPr="00301204">
        <w:rPr>
          <w:rFonts w:ascii="Arial" w:hAnsi="Arial" w:cs="Arial"/>
          <w:sz w:val="24"/>
          <w:szCs w:val="24"/>
          <w:u w:val="single"/>
        </w:rPr>
        <w:tab/>
      </w:r>
    </w:p>
    <w:p w:rsidR="006475D7" w:rsidRDefault="006475D7" w:rsidP="006475D7">
      <w:pPr>
        <w:pStyle w:val="a6"/>
        <w:tabs>
          <w:tab w:val="left" w:pos="6018"/>
          <w:tab w:val="left" w:pos="8433"/>
        </w:tabs>
        <w:spacing w:before="11"/>
        <w:ind w:left="2941"/>
        <w:jc w:val="left"/>
        <w:rPr>
          <w:rFonts w:ascii="Arial" w:hAnsi="Arial" w:cs="Arial"/>
          <w:sz w:val="18"/>
          <w:szCs w:val="18"/>
        </w:rPr>
      </w:pPr>
      <w:r w:rsidRPr="003928B3">
        <w:rPr>
          <w:rFonts w:ascii="Arial" w:hAnsi="Arial" w:cs="Arial"/>
          <w:sz w:val="18"/>
          <w:szCs w:val="18"/>
        </w:rPr>
        <w:t>ФИО</w:t>
      </w:r>
      <w:r w:rsidRPr="003928B3">
        <w:rPr>
          <w:rFonts w:ascii="Arial" w:hAnsi="Arial" w:cs="Arial"/>
          <w:sz w:val="18"/>
          <w:szCs w:val="18"/>
        </w:rPr>
        <w:tab/>
        <w:t>подпись</w:t>
      </w:r>
      <w:r w:rsidRPr="003928B3">
        <w:rPr>
          <w:rFonts w:ascii="Arial" w:hAnsi="Arial" w:cs="Arial"/>
          <w:sz w:val="18"/>
          <w:szCs w:val="18"/>
        </w:rPr>
        <w:tab/>
        <w:t>да</w:t>
      </w:r>
      <w:r>
        <w:rPr>
          <w:rFonts w:ascii="Arial" w:hAnsi="Arial" w:cs="Arial"/>
          <w:sz w:val="18"/>
          <w:szCs w:val="18"/>
        </w:rPr>
        <w:t>та</w:t>
      </w:r>
    </w:p>
    <w:p w:rsidR="006475D7" w:rsidRDefault="006475D7" w:rsidP="006475D7">
      <w:pPr>
        <w:pStyle w:val="a6"/>
        <w:tabs>
          <w:tab w:val="left" w:pos="6018"/>
          <w:tab w:val="left" w:pos="8433"/>
        </w:tabs>
        <w:spacing w:before="11"/>
        <w:ind w:left="2941"/>
        <w:jc w:val="left"/>
        <w:rPr>
          <w:rFonts w:ascii="Arial" w:hAnsi="Arial" w:cs="Arial"/>
          <w:sz w:val="18"/>
          <w:szCs w:val="18"/>
        </w:rPr>
      </w:pPr>
    </w:p>
    <w:p w:rsidR="006475D7" w:rsidRDefault="006475D7" w:rsidP="006475D7">
      <w:pPr>
        <w:pStyle w:val="a6"/>
        <w:tabs>
          <w:tab w:val="left" w:pos="6018"/>
          <w:tab w:val="left" w:pos="8433"/>
        </w:tabs>
        <w:spacing w:before="11"/>
        <w:ind w:left="2941"/>
        <w:jc w:val="left"/>
        <w:rPr>
          <w:rFonts w:ascii="Arial" w:hAnsi="Arial" w:cs="Arial"/>
          <w:sz w:val="18"/>
          <w:szCs w:val="18"/>
        </w:rPr>
      </w:pP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Приложение 2</w:t>
      </w: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 к постановлению администрации </w:t>
      </w: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МО «Аларский район» </w:t>
      </w:r>
    </w:p>
    <w:p w:rsidR="006475D7" w:rsidRDefault="006475D7" w:rsidP="006475D7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от 0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8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.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12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 xml:space="preserve">.2020г. № </w:t>
      </w:r>
      <w:r w:rsidR="004707F0"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83</w:t>
      </w:r>
      <w:r>
        <w:rPr>
          <w:rFonts w:ascii="Courier New" w:eastAsia="Calibri" w:hAnsi="Courier New" w:cs="Courier New"/>
          <w:kern w:val="0"/>
          <w:sz w:val="22"/>
          <w:szCs w:val="22"/>
          <w:lang w:eastAsia="en-US" w:bidi="ar-SA"/>
        </w:rPr>
        <w:t>0-п</w:t>
      </w:r>
    </w:p>
    <w:p w:rsidR="006475D7" w:rsidRDefault="006475D7" w:rsidP="006475D7"/>
    <w:p w:rsidR="006475D7" w:rsidRDefault="006475D7" w:rsidP="006475D7">
      <w:pPr>
        <w:jc w:val="right"/>
        <w:rPr>
          <w:rFonts w:cs="Arial"/>
        </w:rPr>
      </w:pPr>
    </w:p>
    <w:p w:rsidR="006475D7" w:rsidRPr="00CA0CB5" w:rsidRDefault="006475D7" w:rsidP="006475D7">
      <w:pPr>
        <w:pStyle w:val="10"/>
        <w:shd w:val="clear" w:color="auto" w:fill="auto"/>
        <w:spacing w:before="0"/>
        <w:ind w:left="40"/>
        <w:rPr>
          <w:rFonts w:ascii="Arial" w:hAnsi="Arial" w:cs="Arial"/>
          <w:sz w:val="30"/>
          <w:szCs w:val="30"/>
        </w:rPr>
      </w:pPr>
      <w:r w:rsidRPr="00CA0CB5">
        <w:rPr>
          <w:rFonts w:ascii="Arial" w:hAnsi="Arial" w:cs="Arial"/>
          <w:sz w:val="30"/>
          <w:szCs w:val="30"/>
        </w:rPr>
        <w:t xml:space="preserve">Состав комиссии по отбору победителей </w:t>
      </w:r>
    </w:p>
    <w:p w:rsidR="004707F0" w:rsidRDefault="006475D7" w:rsidP="006475D7">
      <w:pPr>
        <w:pStyle w:val="10"/>
        <w:shd w:val="clear" w:color="auto" w:fill="auto"/>
        <w:spacing w:before="0"/>
        <w:ind w:left="40"/>
        <w:rPr>
          <w:rFonts w:ascii="Arial" w:hAnsi="Arial" w:cs="Arial"/>
          <w:sz w:val="30"/>
          <w:szCs w:val="30"/>
        </w:rPr>
      </w:pPr>
      <w:r w:rsidRPr="00CA0CB5">
        <w:rPr>
          <w:rFonts w:ascii="Arial" w:hAnsi="Arial" w:cs="Arial"/>
          <w:sz w:val="30"/>
          <w:szCs w:val="30"/>
        </w:rPr>
        <w:t>конкурса проектов (идей) на разработку</w:t>
      </w:r>
      <w:r w:rsidR="004707F0">
        <w:rPr>
          <w:rFonts w:ascii="Arial" w:hAnsi="Arial" w:cs="Arial"/>
          <w:sz w:val="30"/>
          <w:szCs w:val="30"/>
        </w:rPr>
        <w:t xml:space="preserve"> </w:t>
      </w:r>
    </w:p>
    <w:p w:rsidR="006475D7" w:rsidRPr="00CA0CB5" w:rsidRDefault="004707F0" w:rsidP="006475D7">
      <w:pPr>
        <w:pStyle w:val="10"/>
        <w:shd w:val="clear" w:color="auto" w:fill="auto"/>
        <w:spacing w:before="0"/>
        <w:ind w:left="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лучшего </w:t>
      </w:r>
      <w:r w:rsidR="006475D7" w:rsidRPr="00CA0CB5">
        <w:rPr>
          <w:rFonts w:ascii="Arial" w:hAnsi="Arial" w:cs="Arial"/>
          <w:sz w:val="30"/>
          <w:szCs w:val="30"/>
        </w:rPr>
        <w:t xml:space="preserve"> логотипа/эмблемы </w:t>
      </w:r>
    </w:p>
    <w:p w:rsidR="006475D7" w:rsidRPr="00CA0CB5" w:rsidRDefault="006475D7" w:rsidP="006475D7">
      <w:pPr>
        <w:pStyle w:val="10"/>
        <w:shd w:val="clear" w:color="auto" w:fill="auto"/>
        <w:spacing w:before="0"/>
        <w:ind w:left="40"/>
        <w:rPr>
          <w:rFonts w:ascii="Arial" w:hAnsi="Arial" w:cs="Arial"/>
          <w:sz w:val="30"/>
          <w:szCs w:val="30"/>
        </w:rPr>
      </w:pPr>
      <w:r w:rsidRPr="00CA0CB5">
        <w:rPr>
          <w:rFonts w:ascii="Arial" w:hAnsi="Arial" w:cs="Arial"/>
          <w:sz w:val="30"/>
          <w:szCs w:val="30"/>
        </w:rPr>
        <w:t>к 100-летнему юбилею Аларского района</w:t>
      </w:r>
    </w:p>
    <w:p w:rsidR="006475D7" w:rsidRDefault="006475D7" w:rsidP="006475D7">
      <w:pPr>
        <w:pStyle w:val="30"/>
        <w:shd w:val="clear" w:color="auto" w:fill="auto"/>
        <w:spacing w:after="0"/>
        <w:ind w:left="40"/>
        <w:rPr>
          <w:rFonts w:ascii="Arial" w:hAnsi="Arial" w:cs="Arial"/>
          <w:sz w:val="24"/>
          <w:szCs w:val="24"/>
        </w:rPr>
      </w:pPr>
    </w:p>
    <w:p w:rsidR="006475D7" w:rsidRPr="00022025" w:rsidRDefault="006475D7" w:rsidP="006475D7">
      <w:pPr>
        <w:tabs>
          <w:tab w:val="left" w:pos="928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ab/>
        <w:t>П</w:t>
      </w:r>
      <w:r w:rsidRPr="00022025">
        <w:rPr>
          <w:rFonts w:cs="Arial"/>
        </w:rPr>
        <w:t>редседатель комиссии</w:t>
      </w:r>
      <w:r>
        <w:rPr>
          <w:rFonts w:cs="Arial"/>
        </w:rPr>
        <w:t xml:space="preserve">: </w:t>
      </w:r>
      <w:r w:rsidRPr="00022025">
        <w:rPr>
          <w:rFonts w:cs="Arial"/>
        </w:rPr>
        <w:t xml:space="preserve"> </w:t>
      </w:r>
      <w:proofErr w:type="spellStart"/>
      <w:r w:rsidRPr="00022025">
        <w:rPr>
          <w:rFonts w:cs="Arial"/>
        </w:rPr>
        <w:t>Сагадарова</w:t>
      </w:r>
      <w:proofErr w:type="spellEnd"/>
      <w:r w:rsidRPr="00022025">
        <w:rPr>
          <w:rFonts w:cs="Arial"/>
        </w:rPr>
        <w:t xml:space="preserve"> В.</w:t>
      </w:r>
      <w:r>
        <w:rPr>
          <w:rFonts w:cs="Arial"/>
        </w:rPr>
        <w:t xml:space="preserve"> </w:t>
      </w:r>
      <w:r w:rsidRPr="00022025">
        <w:rPr>
          <w:rFonts w:cs="Arial"/>
        </w:rPr>
        <w:t xml:space="preserve">В. - заместитель мэра </w:t>
      </w:r>
      <w:r>
        <w:rPr>
          <w:rFonts w:cs="Arial"/>
        </w:rPr>
        <w:t>по социальным вопросам</w:t>
      </w:r>
      <w:r w:rsidRPr="00022025">
        <w:rPr>
          <w:rFonts w:cs="Arial"/>
        </w:rPr>
        <w:t>;</w:t>
      </w:r>
    </w:p>
    <w:p w:rsidR="006475D7" w:rsidRPr="00022025" w:rsidRDefault="006475D7" w:rsidP="006475D7">
      <w:pPr>
        <w:tabs>
          <w:tab w:val="left" w:pos="928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ab/>
        <w:t>С</w:t>
      </w:r>
      <w:r w:rsidRPr="00022025">
        <w:rPr>
          <w:rFonts w:cs="Arial"/>
        </w:rPr>
        <w:t>екретарь комиссии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Хамаева</w:t>
      </w:r>
      <w:proofErr w:type="spellEnd"/>
      <w:r>
        <w:rPr>
          <w:rFonts w:cs="Arial"/>
        </w:rPr>
        <w:t xml:space="preserve"> А. А.</w:t>
      </w:r>
      <w:r w:rsidRPr="00022025">
        <w:rPr>
          <w:rFonts w:cs="Arial"/>
        </w:rPr>
        <w:t xml:space="preserve"> </w:t>
      </w:r>
      <w:r>
        <w:rPr>
          <w:rFonts w:cs="Arial"/>
        </w:rPr>
        <w:t>–</w:t>
      </w:r>
      <w:r w:rsidRPr="00022025">
        <w:rPr>
          <w:rFonts w:cs="Arial"/>
        </w:rPr>
        <w:t xml:space="preserve"> </w:t>
      </w:r>
      <w:r>
        <w:rPr>
          <w:rFonts w:cs="Arial"/>
        </w:rPr>
        <w:t>методист Муниципального бюджетного учреждения культуры «Межпоселенческий культурный Центр Досуга»</w:t>
      </w:r>
      <w:r w:rsidRPr="00022025">
        <w:rPr>
          <w:rFonts w:cs="Arial"/>
        </w:rPr>
        <w:t>;</w:t>
      </w:r>
    </w:p>
    <w:p w:rsidR="006475D7" w:rsidRPr="00022025" w:rsidRDefault="006475D7" w:rsidP="006475D7">
      <w:pPr>
        <w:ind w:firstLine="709"/>
        <w:jc w:val="both"/>
        <w:rPr>
          <w:rFonts w:cs="Arial"/>
        </w:rPr>
      </w:pPr>
      <w:r w:rsidRPr="00022025">
        <w:rPr>
          <w:rFonts w:cs="Arial"/>
        </w:rPr>
        <w:t>Члены комиссии:</w:t>
      </w:r>
    </w:p>
    <w:p w:rsidR="006475D7" w:rsidRPr="00022025" w:rsidRDefault="006475D7" w:rsidP="006475D7">
      <w:pPr>
        <w:tabs>
          <w:tab w:val="left" w:pos="924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>- Петрова В. Т. – директор Муниципального бюджетного учреждения культуры «Муниципальная центральная библиотека им. А.В. Вампилова»</w:t>
      </w:r>
      <w:r w:rsidRPr="00022025">
        <w:rPr>
          <w:rFonts w:cs="Arial"/>
        </w:rPr>
        <w:t>;</w:t>
      </w:r>
    </w:p>
    <w:p w:rsidR="006475D7" w:rsidRPr="00022025" w:rsidRDefault="006475D7" w:rsidP="006475D7">
      <w:pPr>
        <w:tabs>
          <w:tab w:val="left" w:pos="928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Ефременко</w:t>
      </w:r>
      <w:proofErr w:type="spellEnd"/>
      <w:r>
        <w:rPr>
          <w:rFonts w:cs="Arial"/>
        </w:rPr>
        <w:t xml:space="preserve"> А. Н.</w:t>
      </w:r>
      <w:r w:rsidRPr="00022025">
        <w:rPr>
          <w:rFonts w:cs="Arial"/>
        </w:rPr>
        <w:t xml:space="preserve"> – </w:t>
      </w:r>
      <w:r>
        <w:rPr>
          <w:rFonts w:cs="Arial"/>
        </w:rPr>
        <w:t>преподаватель Муниципального бюджетного учреждения дополнительного образования</w:t>
      </w:r>
      <w:r w:rsidRPr="0047090D">
        <w:rPr>
          <w:rFonts w:cs="Arial"/>
        </w:rPr>
        <w:t xml:space="preserve"> </w:t>
      </w:r>
      <w:r>
        <w:rPr>
          <w:rFonts w:cs="Arial"/>
        </w:rPr>
        <w:t>«Районная детская школа искусств</w:t>
      </w:r>
      <w:r w:rsidRPr="0047090D">
        <w:rPr>
          <w:rFonts w:cs="Arial"/>
        </w:rPr>
        <w:t xml:space="preserve"> им. </w:t>
      </w:r>
      <w:proofErr w:type="spellStart"/>
      <w:r w:rsidRPr="0047090D">
        <w:rPr>
          <w:rFonts w:cs="Arial"/>
        </w:rPr>
        <w:t>А.Ф.Зонхоева</w:t>
      </w:r>
      <w:proofErr w:type="spellEnd"/>
      <w:r>
        <w:rPr>
          <w:rFonts w:cs="Arial"/>
        </w:rPr>
        <w:t>»</w:t>
      </w:r>
      <w:r w:rsidRPr="00022025">
        <w:rPr>
          <w:rFonts w:cs="Arial"/>
        </w:rPr>
        <w:t>;</w:t>
      </w:r>
    </w:p>
    <w:p w:rsidR="006475D7" w:rsidRDefault="006475D7" w:rsidP="006475D7">
      <w:pPr>
        <w:tabs>
          <w:tab w:val="left" w:pos="924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022025">
        <w:rPr>
          <w:rFonts w:cs="Arial"/>
        </w:rPr>
        <w:t>Якупова</w:t>
      </w:r>
      <w:proofErr w:type="spellEnd"/>
      <w:r w:rsidRPr="00022025">
        <w:rPr>
          <w:rFonts w:cs="Arial"/>
        </w:rPr>
        <w:t xml:space="preserve"> Т.</w:t>
      </w:r>
      <w:r>
        <w:rPr>
          <w:rFonts w:cs="Arial"/>
        </w:rPr>
        <w:t xml:space="preserve"> </w:t>
      </w:r>
      <w:r w:rsidRPr="00022025">
        <w:rPr>
          <w:rFonts w:cs="Arial"/>
        </w:rPr>
        <w:t xml:space="preserve">А. - председатель </w:t>
      </w:r>
      <w:r>
        <w:rPr>
          <w:rFonts w:cs="Arial"/>
        </w:rPr>
        <w:t>Аларской районной общественной организации ветеранов (пенсионеров) войны, труда, Вооруженных Сил и правоохранительных органов;</w:t>
      </w:r>
    </w:p>
    <w:p w:rsidR="006475D7" w:rsidRPr="003928B3" w:rsidRDefault="006475D7" w:rsidP="006475D7">
      <w:pPr>
        <w:tabs>
          <w:tab w:val="left" w:pos="924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 xml:space="preserve">- Ковшаров А. А. – </w:t>
      </w:r>
      <w:r w:rsidR="004C7C75">
        <w:rPr>
          <w:rFonts w:cs="Arial"/>
        </w:rPr>
        <w:t>житель Аларского района</w:t>
      </w:r>
      <w:r>
        <w:rPr>
          <w:rFonts w:cs="Arial"/>
        </w:rPr>
        <w:t>;</w:t>
      </w:r>
    </w:p>
    <w:p w:rsidR="006475D7" w:rsidRDefault="006475D7" w:rsidP="006475D7">
      <w:pPr>
        <w:tabs>
          <w:tab w:val="left" w:pos="924"/>
        </w:tabs>
        <w:suppressAutoHyphens w:val="0"/>
        <w:autoSpaceDN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Холобок</w:t>
      </w:r>
      <w:proofErr w:type="spellEnd"/>
      <w:r>
        <w:rPr>
          <w:rFonts w:cs="Arial"/>
        </w:rPr>
        <w:t xml:space="preserve"> В. В. – </w:t>
      </w:r>
      <w:r w:rsidR="00456E8A">
        <w:rPr>
          <w:rFonts w:cs="Arial"/>
        </w:rPr>
        <w:t>краевед, ветеран педагогического труда</w:t>
      </w:r>
      <w:r>
        <w:rPr>
          <w:rFonts w:cs="Arial"/>
        </w:rPr>
        <w:t>.</w:t>
      </w:r>
    </w:p>
    <w:p w:rsidR="0099024D" w:rsidRPr="003928B3" w:rsidRDefault="00CA0CB5" w:rsidP="003928B3">
      <w:pPr>
        <w:pStyle w:val="a6"/>
        <w:spacing w:before="67"/>
        <w:ind w:left="0" w:right="248"/>
        <w:jc w:val="right"/>
        <w:rPr>
          <w:rFonts w:cs="Arial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</w:p>
    <w:sectPr w:rsidR="0099024D" w:rsidRPr="003928B3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0E" w:rsidRDefault="00814E0E" w:rsidP="006475D7">
      <w:r>
        <w:separator/>
      </w:r>
    </w:p>
  </w:endnote>
  <w:endnote w:type="continuationSeparator" w:id="0">
    <w:p w:rsidR="00814E0E" w:rsidRDefault="00814E0E" w:rsidP="0064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0E" w:rsidRDefault="00814E0E" w:rsidP="006475D7">
      <w:r>
        <w:separator/>
      </w:r>
    </w:p>
  </w:footnote>
  <w:footnote w:type="continuationSeparator" w:id="0">
    <w:p w:rsidR="00814E0E" w:rsidRDefault="00814E0E" w:rsidP="00647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C7B"/>
    <w:multiLevelType w:val="multilevel"/>
    <w:tmpl w:val="14F43B22"/>
    <w:lvl w:ilvl="0">
      <w:start w:val="7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1">
    <w:nsid w:val="0EF90A10"/>
    <w:multiLevelType w:val="multilevel"/>
    <w:tmpl w:val="4D681C94"/>
    <w:lvl w:ilvl="0">
      <w:start w:val="9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2">
    <w:nsid w:val="11367F13"/>
    <w:multiLevelType w:val="multilevel"/>
    <w:tmpl w:val="2BBE5E2C"/>
    <w:lvl w:ilvl="0">
      <w:start w:val="8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3">
    <w:nsid w:val="1A6A7A06"/>
    <w:multiLevelType w:val="multilevel"/>
    <w:tmpl w:val="2F38C1E6"/>
    <w:lvl w:ilvl="0">
      <w:start w:val="2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4">
    <w:nsid w:val="2F4A7091"/>
    <w:multiLevelType w:val="hybridMultilevel"/>
    <w:tmpl w:val="58C2A0F0"/>
    <w:lvl w:ilvl="0" w:tplc="A16885D2">
      <w:numFmt w:val="bullet"/>
      <w:lvlText w:val=""/>
      <w:lvlJc w:val="left"/>
      <w:pPr>
        <w:ind w:left="102" w:hanging="71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B888B62">
      <w:numFmt w:val="bullet"/>
      <w:lvlText w:val="•"/>
      <w:lvlJc w:val="left"/>
      <w:pPr>
        <w:ind w:left="1060" w:hanging="711"/>
      </w:pPr>
      <w:rPr>
        <w:rFonts w:hint="default"/>
        <w:lang w:val="ru-RU" w:eastAsia="en-US" w:bidi="ar-SA"/>
      </w:rPr>
    </w:lvl>
    <w:lvl w:ilvl="2" w:tplc="9AC87B86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 w:tplc="3B7C4EF4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 w:tplc="61B864BC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 w:tplc="F3382DA8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 w:tplc="012A293A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 w:tplc="F522CA70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 w:tplc="E6DC157E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5">
    <w:nsid w:val="30875F7D"/>
    <w:multiLevelType w:val="multilevel"/>
    <w:tmpl w:val="1F7059E8"/>
    <w:lvl w:ilvl="0">
      <w:start w:val="6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right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6">
    <w:nsid w:val="32BE711B"/>
    <w:multiLevelType w:val="multilevel"/>
    <w:tmpl w:val="B734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A1B8B"/>
    <w:multiLevelType w:val="multilevel"/>
    <w:tmpl w:val="87044410"/>
    <w:lvl w:ilvl="0">
      <w:start w:val="5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abstractNum w:abstractNumId="8">
    <w:nsid w:val="46BC4DF2"/>
    <w:multiLevelType w:val="hybridMultilevel"/>
    <w:tmpl w:val="E850F7F8"/>
    <w:lvl w:ilvl="0" w:tplc="7EB206BC">
      <w:numFmt w:val="bullet"/>
      <w:lvlText w:val="о"/>
      <w:lvlJc w:val="left"/>
      <w:pPr>
        <w:ind w:left="69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DA8032">
      <w:start w:val="1"/>
      <w:numFmt w:val="upperRoman"/>
      <w:lvlText w:val="%2."/>
      <w:lvlJc w:val="left"/>
      <w:pPr>
        <w:ind w:left="4103" w:hanging="57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3103DBA">
      <w:numFmt w:val="bullet"/>
      <w:lvlText w:val="•"/>
      <w:lvlJc w:val="left"/>
      <w:pPr>
        <w:ind w:left="4722" w:hanging="576"/>
      </w:pPr>
      <w:rPr>
        <w:rFonts w:hint="default"/>
        <w:lang w:val="ru-RU" w:eastAsia="en-US" w:bidi="ar-SA"/>
      </w:rPr>
    </w:lvl>
    <w:lvl w:ilvl="3" w:tplc="603EB250">
      <w:numFmt w:val="bullet"/>
      <w:lvlText w:val="•"/>
      <w:lvlJc w:val="left"/>
      <w:pPr>
        <w:ind w:left="5345" w:hanging="576"/>
      </w:pPr>
      <w:rPr>
        <w:rFonts w:hint="default"/>
        <w:lang w:val="ru-RU" w:eastAsia="en-US" w:bidi="ar-SA"/>
      </w:rPr>
    </w:lvl>
    <w:lvl w:ilvl="4" w:tplc="40C40480">
      <w:numFmt w:val="bullet"/>
      <w:lvlText w:val="•"/>
      <w:lvlJc w:val="left"/>
      <w:pPr>
        <w:ind w:left="5968" w:hanging="576"/>
      </w:pPr>
      <w:rPr>
        <w:rFonts w:hint="default"/>
        <w:lang w:val="ru-RU" w:eastAsia="en-US" w:bidi="ar-SA"/>
      </w:rPr>
    </w:lvl>
    <w:lvl w:ilvl="5" w:tplc="0F36F252">
      <w:numFmt w:val="bullet"/>
      <w:lvlText w:val="•"/>
      <w:lvlJc w:val="left"/>
      <w:pPr>
        <w:ind w:left="6591" w:hanging="576"/>
      </w:pPr>
      <w:rPr>
        <w:rFonts w:hint="default"/>
        <w:lang w:val="ru-RU" w:eastAsia="en-US" w:bidi="ar-SA"/>
      </w:rPr>
    </w:lvl>
    <w:lvl w:ilvl="6" w:tplc="D66A5680">
      <w:numFmt w:val="bullet"/>
      <w:lvlText w:val="•"/>
      <w:lvlJc w:val="left"/>
      <w:pPr>
        <w:ind w:left="7214" w:hanging="576"/>
      </w:pPr>
      <w:rPr>
        <w:rFonts w:hint="default"/>
        <w:lang w:val="ru-RU" w:eastAsia="en-US" w:bidi="ar-SA"/>
      </w:rPr>
    </w:lvl>
    <w:lvl w:ilvl="7" w:tplc="CEC4BDDE">
      <w:numFmt w:val="bullet"/>
      <w:lvlText w:val="•"/>
      <w:lvlJc w:val="left"/>
      <w:pPr>
        <w:ind w:left="7837" w:hanging="576"/>
      </w:pPr>
      <w:rPr>
        <w:rFonts w:hint="default"/>
        <w:lang w:val="ru-RU" w:eastAsia="en-US" w:bidi="ar-SA"/>
      </w:rPr>
    </w:lvl>
    <w:lvl w:ilvl="8" w:tplc="801C4F32">
      <w:numFmt w:val="bullet"/>
      <w:lvlText w:val="•"/>
      <w:lvlJc w:val="left"/>
      <w:pPr>
        <w:ind w:left="8460" w:hanging="576"/>
      </w:pPr>
      <w:rPr>
        <w:rFonts w:hint="default"/>
        <w:lang w:val="ru-RU" w:eastAsia="en-US" w:bidi="ar-SA"/>
      </w:rPr>
    </w:lvl>
  </w:abstractNum>
  <w:abstractNum w:abstractNumId="9">
    <w:nsid w:val="58201C96"/>
    <w:multiLevelType w:val="multilevel"/>
    <w:tmpl w:val="3C0635BE"/>
    <w:lvl w:ilvl="0">
      <w:start w:val="10"/>
      <w:numFmt w:val="decimal"/>
      <w:lvlText w:val="%1"/>
      <w:lvlJc w:val="left"/>
      <w:pPr>
        <w:ind w:left="102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0" w:hanging="735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35"/>
      </w:pPr>
      <w:rPr>
        <w:rFonts w:hint="default"/>
        <w:lang w:val="ru-RU" w:eastAsia="en-US" w:bidi="ar-SA"/>
      </w:rPr>
    </w:lvl>
  </w:abstractNum>
  <w:abstractNum w:abstractNumId="10">
    <w:nsid w:val="67BC5DC2"/>
    <w:multiLevelType w:val="multilevel"/>
    <w:tmpl w:val="E97E462E"/>
    <w:lvl w:ilvl="0">
      <w:start w:val="1"/>
      <w:numFmt w:val="decimal"/>
      <w:lvlText w:val="%1"/>
      <w:lvlJc w:val="left"/>
      <w:pPr>
        <w:ind w:left="10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204"/>
    <w:rsid w:val="00017DF5"/>
    <w:rsid w:val="001E7B3F"/>
    <w:rsid w:val="002065C8"/>
    <w:rsid w:val="002570CC"/>
    <w:rsid w:val="002E0F11"/>
    <w:rsid w:val="00301204"/>
    <w:rsid w:val="0031212B"/>
    <w:rsid w:val="00371DE3"/>
    <w:rsid w:val="003928B3"/>
    <w:rsid w:val="0042187F"/>
    <w:rsid w:val="00456E8A"/>
    <w:rsid w:val="004707F0"/>
    <w:rsid w:val="0047090D"/>
    <w:rsid w:val="004C7C75"/>
    <w:rsid w:val="00563595"/>
    <w:rsid w:val="005A5EE1"/>
    <w:rsid w:val="005D3217"/>
    <w:rsid w:val="006475D7"/>
    <w:rsid w:val="006B60F1"/>
    <w:rsid w:val="006F1B1A"/>
    <w:rsid w:val="00727BF0"/>
    <w:rsid w:val="00755605"/>
    <w:rsid w:val="007A745D"/>
    <w:rsid w:val="007D43BF"/>
    <w:rsid w:val="0080656F"/>
    <w:rsid w:val="00814E0E"/>
    <w:rsid w:val="00830760"/>
    <w:rsid w:val="008D2970"/>
    <w:rsid w:val="00987BE1"/>
    <w:rsid w:val="0099024D"/>
    <w:rsid w:val="009A089C"/>
    <w:rsid w:val="009E23BE"/>
    <w:rsid w:val="00A6631E"/>
    <w:rsid w:val="00AE1682"/>
    <w:rsid w:val="00B940D8"/>
    <w:rsid w:val="00BA7ADB"/>
    <w:rsid w:val="00BF2AF8"/>
    <w:rsid w:val="00C1396F"/>
    <w:rsid w:val="00CA0CB5"/>
    <w:rsid w:val="00CD7E1C"/>
    <w:rsid w:val="00CF1D15"/>
    <w:rsid w:val="00D07E23"/>
    <w:rsid w:val="00D3497D"/>
    <w:rsid w:val="00D76C45"/>
    <w:rsid w:val="00E40A47"/>
    <w:rsid w:val="00E617AE"/>
    <w:rsid w:val="00EC1AC2"/>
    <w:rsid w:val="00F70378"/>
    <w:rsid w:val="00F92457"/>
    <w:rsid w:val="00FC54E5"/>
    <w:rsid w:val="00FD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7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089C"/>
    <w:rPr>
      <w:i/>
      <w:iCs/>
    </w:rPr>
  </w:style>
  <w:style w:type="character" w:styleId="a4">
    <w:name w:val="Subtle Emphasis"/>
    <w:basedOn w:val="a0"/>
    <w:uiPriority w:val="19"/>
    <w:qFormat/>
    <w:rsid w:val="009A089C"/>
    <w:rPr>
      <w:i/>
      <w:iCs/>
      <w:color w:val="808080"/>
    </w:rPr>
  </w:style>
  <w:style w:type="paragraph" w:styleId="a5">
    <w:name w:val="List Paragraph"/>
    <w:basedOn w:val="a"/>
    <w:uiPriority w:val="1"/>
    <w:qFormat/>
    <w:rsid w:val="00E40A47"/>
    <w:pPr>
      <w:ind w:left="720"/>
      <w:contextualSpacing/>
    </w:pPr>
    <w:rPr>
      <w:szCs w:val="21"/>
    </w:rPr>
  </w:style>
  <w:style w:type="paragraph" w:customStyle="1" w:styleId="Standard">
    <w:name w:val="Standard"/>
    <w:rsid w:val="00E40A47"/>
    <w:pPr>
      <w:suppressAutoHyphens/>
      <w:autoSpaceDN w:val="0"/>
    </w:pPr>
    <w:rPr>
      <w:kern w:val="3"/>
      <w:sz w:val="24"/>
      <w:szCs w:val="24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3012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01204"/>
    <w:pPr>
      <w:suppressAutoHyphens w:val="0"/>
      <w:autoSpaceDE w:val="0"/>
      <w:ind w:left="102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301204"/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01204"/>
    <w:pPr>
      <w:suppressAutoHyphens w:val="0"/>
      <w:autoSpaceDE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30120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9024D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902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024D"/>
    <w:pPr>
      <w:shd w:val="clear" w:color="auto" w:fill="FFFFFF"/>
      <w:suppressAutoHyphens w:val="0"/>
      <w:autoSpaceDN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0">
    <w:name w:val="Заголовок №1"/>
    <w:basedOn w:val="a"/>
    <w:link w:val="1"/>
    <w:rsid w:val="0099024D"/>
    <w:pPr>
      <w:shd w:val="clear" w:color="auto" w:fill="FFFFFF"/>
      <w:suppressAutoHyphens w:val="0"/>
      <w:autoSpaceDN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6475D7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475D7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6475D7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475D7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iMKC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ar.irk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89;&#1090;\Desktop\&#1051;&#1077;&#1085;&#1072;\&#1055;&#1086;&#1083;&#1086;&#1078;&#1077;&#1085;&#1080;&#1077;%20&#1087;&#1086;%20&#1083;&#1086;&#1075;&#1086;&#1090;&#1080;&#1087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логотипу</Template>
  <TotalTime>164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2020-12-23T02:41:00Z</cp:lastPrinted>
  <dcterms:created xsi:type="dcterms:W3CDTF">2020-12-08T03:07:00Z</dcterms:created>
  <dcterms:modified xsi:type="dcterms:W3CDTF">2020-12-23T02:45:00Z</dcterms:modified>
</cp:coreProperties>
</file>